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944" w:rsidRPr="00FB709B" w:rsidRDefault="00B209B9">
      <w:pPr>
        <w:pStyle w:val="Heading1"/>
      </w:pPr>
      <w:r w:rsidRPr="00FB709B">
        <w:t>SOCY2200</w:t>
      </w:r>
      <w:bookmarkStart w:id="0" w:name="_GoBack"/>
      <w:bookmarkEnd w:id="0"/>
      <w:r w:rsidRPr="00FB709B">
        <w:t>:</w:t>
      </w:r>
      <w:r w:rsidR="00F6766F" w:rsidRPr="00FB709B">
        <w:t xml:space="preserve"> Statistics          </w:t>
      </w:r>
      <w:r w:rsidR="00FC4AF0">
        <w:t xml:space="preserve">                           </w:t>
      </w:r>
      <w:r w:rsidR="00F6766F" w:rsidRPr="00FB709B">
        <w:t xml:space="preserve">                    </w:t>
      </w:r>
      <w:r w:rsidRPr="00FB709B">
        <w:t xml:space="preserve">                   </w:t>
      </w:r>
      <w:r w:rsidR="00F6766F" w:rsidRPr="00FB709B">
        <w:t xml:space="preserve">     Instructor: Natasha Sarkisian</w:t>
      </w:r>
    </w:p>
    <w:p w:rsidR="00B23944" w:rsidRPr="00FB709B" w:rsidRDefault="00DE3D21">
      <w:pPr>
        <w:pStyle w:val="Heading2"/>
      </w:pPr>
      <w:r>
        <w:t>Week 1</w:t>
      </w:r>
      <w:r w:rsidR="001018C8">
        <w:t>1</w:t>
      </w:r>
      <w:r>
        <w:t xml:space="preserve"> Worksheet: </w:t>
      </w:r>
      <w:r w:rsidR="00F6766F" w:rsidRPr="00FB709B">
        <w:t>ANOVA</w:t>
      </w:r>
      <w:r>
        <w:t xml:space="preserve"> Exercise</w:t>
      </w:r>
      <w:r w:rsidR="00B25C0F" w:rsidRPr="00FB709B">
        <w:t xml:space="preserve"> Answers</w:t>
      </w:r>
    </w:p>
    <w:p w:rsidR="006B2D51" w:rsidRPr="00FB709B" w:rsidRDefault="006B2D51">
      <w:pPr>
        <w:ind w:left="-900"/>
      </w:pPr>
    </w:p>
    <w:p w:rsidR="00B23944" w:rsidRPr="00FB709B" w:rsidRDefault="00014DF8" w:rsidP="00014DF8">
      <w:pPr>
        <w:pStyle w:val="BodyText"/>
        <w:numPr>
          <w:ilvl w:val="0"/>
          <w:numId w:val="9"/>
        </w:numPr>
        <w:rPr>
          <w:sz w:val="24"/>
          <w:szCs w:val="24"/>
        </w:rPr>
      </w:pPr>
      <w:r>
        <w:rPr>
          <w:sz w:val="24"/>
          <w:szCs w:val="24"/>
        </w:rPr>
        <w:t>Y</w:t>
      </w:r>
      <w:r w:rsidR="00F6766F" w:rsidRPr="00FB709B">
        <w:rPr>
          <w:sz w:val="24"/>
          <w:szCs w:val="24"/>
        </w:rPr>
        <w:t>ou would like to find out whether there are differences in number of children that women have by their employment status. Suppose you sample 5 women from each of three groups (full-time employed, part-time employed, and not employed) and get the following responses:</w:t>
      </w:r>
    </w:p>
    <w:p w:rsidR="00B23944" w:rsidRPr="00FB709B" w:rsidRDefault="00F6766F" w:rsidP="00014DF8">
      <w:r w:rsidRPr="00FB709B">
        <w:t>Full-time employed: 0, 1, 0, 2, 2</w:t>
      </w:r>
    </w:p>
    <w:p w:rsidR="00B23944" w:rsidRPr="00FB709B" w:rsidRDefault="00F6766F" w:rsidP="00014DF8">
      <w:r w:rsidRPr="00FB709B">
        <w:t>Part-time employed: 2, 3, 1, 1, 3</w:t>
      </w:r>
    </w:p>
    <w:p w:rsidR="00014DF8" w:rsidRPr="00014DF8" w:rsidRDefault="00F6766F" w:rsidP="00014DF8">
      <w:pPr>
        <w:pStyle w:val="BodyText"/>
        <w:tabs>
          <w:tab w:val="center" w:pos="4320"/>
        </w:tabs>
        <w:rPr>
          <w:sz w:val="24"/>
          <w:szCs w:val="24"/>
        </w:rPr>
      </w:pPr>
      <w:r w:rsidRPr="00FB709B">
        <w:rPr>
          <w:sz w:val="24"/>
          <w:szCs w:val="24"/>
        </w:rPr>
        <w:t xml:space="preserve">Not </w:t>
      </w:r>
      <w:r w:rsidRPr="00014DF8">
        <w:rPr>
          <w:sz w:val="24"/>
          <w:szCs w:val="24"/>
        </w:rPr>
        <w:t>employed: 2, 3, 2, 5, 3</w:t>
      </w:r>
    </w:p>
    <w:p w:rsidR="00014DF8" w:rsidRPr="00014DF8" w:rsidRDefault="00F6766F" w:rsidP="00014DF8">
      <w:pPr>
        <w:pStyle w:val="BodyText"/>
        <w:tabs>
          <w:tab w:val="center" w:pos="4320"/>
        </w:tabs>
        <w:ind w:left="-900"/>
        <w:rPr>
          <w:sz w:val="24"/>
          <w:szCs w:val="24"/>
        </w:rPr>
      </w:pPr>
      <w:r w:rsidRPr="00014DF8">
        <w:rPr>
          <w:sz w:val="24"/>
          <w:szCs w:val="24"/>
        </w:rPr>
        <w:t xml:space="preserve">Using </w:t>
      </w:r>
      <w:r w:rsidR="006B2D51" w:rsidRPr="00014DF8">
        <w:rPr>
          <w:sz w:val="24"/>
          <w:szCs w:val="24"/>
        </w:rPr>
        <w:t>95% confidence level, test whether the</w:t>
      </w:r>
      <w:r w:rsidR="006A0BBD" w:rsidRPr="00014DF8">
        <w:rPr>
          <w:sz w:val="24"/>
          <w:szCs w:val="24"/>
        </w:rPr>
        <w:t xml:space="preserve"> average</w:t>
      </w:r>
      <w:r w:rsidR="006B2D51" w:rsidRPr="00014DF8">
        <w:rPr>
          <w:sz w:val="24"/>
          <w:szCs w:val="24"/>
        </w:rPr>
        <w:t xml:space="preserve"> number of children </w:t>
      </w:r>
      <w:r w:rsidR="006A0BBD" w:rsidRPr="00014DF8">
        <w:rPr>
          <w:sz w:val="24"/>
          <w:szCs w:val="24"/>
        </w:rPr>
        <w:t xml:space="preserve">differs by women’s </w:t>
      </w:r>
      <w:r w:rsidR="006B2D51" w:rsidRPr="00014DF8">
        <w:rPr>
          <w:sz w:val="24"/>
          <w:szCs w:val="24"/>
        </w:rPr>
        <w:t xml:space="preserve">employment status. </w:t>
      </w:r>
      <w:r w:rsidR="00014DF8" w:rsidRPr="00014DF8">
        <w:rPr>
          <w:sz w:val="24"/>
          <w:szCs w:val="24"/>
        </w:rPr>
        <w:t xml:space="preserve">After conducting the test, evaluate the probability of Type I and Type II error. </w:t>
      </w:r>
    </w:p>
    <w:p w:rsidR="00014DF8" w:rsidRPr="00014DF8" w:rsidRDefault="00014DF8" w:rsidP="00014DF8">
      <w:pPr>
        <w:tabs>
          <w:tab w:val="num" w:pos="720"/>
        </w:tabs>
        <w:ind w:left="-720" w:right="-720"/>
      </w:pPr>
    </w:p>
    <w:p w:rsidR="00014DF8" w:rsidRDefault="00014DF8" w:rsidP="00014DF8">
      <w:pPr>
        <w:tabs>
          <w:tab w:val="num" w:pos="720"/>
        </w:tabs>
        <w:ind w:left="-720" w:right="-720"/>
      </w:pPr>
      <w:r w:rsidRPr="00014DF8">
        <w:t>Follow-up</w:t>
      </w:r>
      <w:r>
        <w:t xml:space="preserve"> questions: </w:t>
      </w:r>
    </w:p>
    <w:p w:rsidR="00014DF8" w:rsidRDefault="00014DF8" w:rsidP="00014DF8">
      <w:pPr>
        <w:pStyle w:val="ListParagraph"/>
        <w:numPr>
          <w:ilvl w:val="0"/>
          <w:numId w:val="8"/>
        </w:numPr>
        <w:tabs>
          <w:tab w:val="num" w:pos="720"/>
        </w:tabs>
        <w:ind w:right="-720"/>
      </w:pPr>
      <w:r>
        <w:t xml:space="preserve">If you would want to find out which specific groups differ from each other, how many pairwise comparisons in total would you be making here? Show how to use a formula to calculate that number. </w:t>
      </w:r>
    </w:p>
    <w:p w:rsidR="00014DF8" w:rsidRDefault="00014DF8" w:rsidP="00014DF8">
      <w:pPr>
        <w:pStyle w:val="ListParagraph"/>
        <w:numPr>
          <w:ilvl w:val="0"/>
          <w:numId w:val="8"/>
        </w:numPr>
        <w:tabs>
          <w:tab w:val="num" w:pos="720"/>
        </w:tabs>
        <w:ind w:right="-720"/>
      </w:pPr>
      <w:r>
        <w:t>When doing such post-hoc comparisons by hand (and assuming you want 95% confidence level for these as well), what alpha value would you use (after applying the Bonferroni correction)?</w:t>
      </w:r>
    </w:p>
    <w:p w:rsidR="00FB709B" w:rsidRDefault="00FB709B" w:rsidP="00FB709B">
      <w:pPr>
        <w:pStyle w:val="BodyText"/>
        <w:tabs>
          <w:tab w:val="center" w:pos="4320"/>
        </w:tabs>
        <w:ind w:left="-900"/>
        <w:rPr>
          <w:sz w:val="24"/>
          <w:szCs w:val="24"/>
        </w:rPr>
      </w:pPr>
    </w:p>
    <w:p w:rsidR="00FB709B" w:rsidRPr="00AF098C" w:rsidRDefault="00FB709B" w:rsidP="00FB709B">
      <w:pPr>
        <w:pStyle w:val="BodyText"/>
        <w:tabs>
          <w:tab w:val="center" w:pos="4320"/>
        </w:tabs>
        <w:ind w:left="-900"/>
        <w:rPr>
          <w:sz w:val="24"/>
          <w:szCs w:val="24"/>
          <w:u w:val="single"/>
        </w:rPr>
      </w:pPr>
      <w:r w:rsidRPr="00AF098C">
        <w:rPr>
          <w:sz w:val="24"/>
          <w:szCs w:val="24"/>
          <w:u w:val="single"/>
        </w:rPr>
        <w:t xml:space="preserve">Solution </w:t>
      </w:r>
      <w:r w:rsidR="00AF098C" w:rsidRPr="00AF098C">
        <w:rPr>
          <w:sz w:val="24"/>
          <w:szCs w:val="24"/>
          <w:u w:val="single"/>
        </w:rPr>
        <w:t>S</w:t>
      </w:r>
      <w:r w:rsidRPr="00AF098C">
        <w:rPr>
          <w:sz w:val="24"/>
          <w:szCs w:val="24"/>
          <w:u w:val="single"/>
        </w:rPr>
        <w:t>tep by Step:</w:t>
      </w:r>
    </w:p>
    <w:p w:rsidR="00FB709B" w:rsidRPr="00FB709B" w:rsidRDefault="00FB709B" w:rsidP="00FB709B">
      <w:pPr>
        <w:pStyle w:val="BodyText"/>
        <w:tabs>
          <w:tab w:val="center" w:pos="4320"/>
        </w:tabs>
        <w:ind w:left="-900"/>
        <w:rPr>
          <w:sz w:val="24"/>
          <w:szCs w:val="24"/>
        </w:rPr>
      </w:pPr>
    </w:p>
    <w:p w:rsidR="000B5802" w:rsidRDefault="000B5802" w:rsidP="00FB709B">
      <w:pPr>
        <w:pStyle w:val="BodyText"/>
        <w:numPr>
          <w:ilvl w:val="0"/>
          <w:numId w:val="2"/>
        </w:numPr>
        <w:tabs>
          <w:tab w:val="center" w:pos="4320"/>
        </w:tabs>
        <w:rPr>
          <w:sz w:val="24"/>
          <w:szCs w:val="24"/>
        </w:rPr>
      </w:pPr>
    </w:p>
    <w:p w:rsidR="000B5802" w:rsidRDefault="00FB709B" w:rsidP="000B5802">
      <w:pPr>
        <w:pStyle w:val="BodyText"/>
        <w:tabs>
          <w:tab w:val="center" w:pos="4320"/>
        </w:tabs>
        <w:ind w:left="-900"/>
        <w:rPr>
          <w:sz w:val="24"/>
          <w:szCs w:val="24"/>
        </w:rPr>
      </w:pPr>
      <w:r w:rsidRPr="00FB709B">
        <w:rPr>
          <w:sz w:val="24"/>
          <w:szCs w:val="24"/>
        </w:rPr>
        <w:t>H0:</w:t>
      </w:r>
      <w:r w:rsidRPr="00FB709B">
        <w:rPr>
          <w:sz w:val="24"/>
          <w:szCs w:val="24"/>
        </w:rPr>
        <w:sym w:font="Symbol" w:char="F06D"/>
      </w:r>
      <w:r w:rsidRPr="00FB709B">
        <w:rPr>
          <w:sz w:val="24"/>
          <w:szCs w:val="24"/>
          <w:vertAlign w:val="subscript"/>
        </w:rPr>
        <w:t>1</w:t>
      </w:r>
      <w:r w:rsidRPr="00FB709B">
        <w:rPr>
          <w:sz w:val="24"/>
          <w:szCs w:val="24"/>
        </w:rPr>
        <w:t>=</w:t>
      </w:r>
      <w:r w:rsidRPr="00FB709B">
        <w:rPr>
          <w:sz w:val="24"/>
          <w:szCs w:val="24"/>
        </w:rPr>
        <w:sym w:font="Symbol" w:char="F06D"/>
      </w:r>
      <w:r w:rsidRPr="00FB709B">
        <w:rPr>
          <w:sz w:val="24"/>
          <w:szCs w:val="24"/>
          <w:vertAlign w:val="subscript"/>
        </w:rPr>
        <w:t>2</w:t>
      </w:r>
      <w:r w:rsidRPr="00FB709B">
        <w:rPr>
          <w:sz w:val="24"/>
          <w:szCs w:val="24"/>
        </w:rPr>
        <w:t>=</w:t>
      </w:r>
      <w:r w:rsidRPr="00FB709B">
        <w:rPr>
          <w:sz w:val="24"/>
          <w:szCs w:val="24"/>
        </w:rPr>
        <w:sym w:font="Symbol" w:char="F06D"/>
      </w:r>
      <w:r w:rsidRPr="00FB709B">
        <w:rPr>
          <w:sz w:val="24"/>
          <w:szCs w:val="24"/>
          <w:vertAlign w:val="subscript"/>
        </w:rPr>
        <w:t xml:space="preserve">3 </w:t>
      </w:r>
      <w:r w:rsidRPr="00FB709B">
        <w:rPr>
          <w:sz w:val="24"/>
          <w:szCs w:val="24"/>
        </w:rPr>
        <w:t xml:space="preserve">            </w:t>
      </w:r>
    </w:p>
    <w:p w:rsidR="00FB709B" w:rsidRPr="00FB709B" w:rsidRDefault="00FB709B" w:rsidP="000B5802">
      <w:pPr>
        <w:pStyle w:val="BodyText"/>
        <w:tabs>
          <w:tab w:val="center" w:pos="4320"/>
        </w:tabs>
        <w:ind w:left="-900"/>
        <w:rPr>
          <w:sz w:val="24"/>
          <w:szCs w:val="24"/>
        </w:rPr>
      </w:pPr>
      <w:r w:rsidRPr="00FB709B">
        <w:rPr>
          <w:sz w:val="24"/>
          <w:szCs w:val="24"/>
        </w:rPr>
        <w:t xml:space="preserve">H1: </w:t>
      </w:r>
      <w:r w:rsidRPr="00FB709B">
        <w:rPr>
          <w:sz w:val="24"/>
          <w:szCs w:val="24"/>
        </w:rPr>
        <w:sym w:font="Symbol" w:char="F06D"/>
      </w:r>
      <w:r w:rsidRPr="00FB709B">
        <w:rPr>
          <w:sz w:val="24"/>
          <w:szCs w:val="24"/>
          <w:vertAlign w:val="subscript"/>
        </w:rPr>
        <w:t>1</w:t>
      </w:r>
      <w:r w:rsidRPr="00FB709B">
        <w:rPr>
          <w:sz w:val="24"/>
          <w:szCs w:val="24"/>
        </w:rPr>
        <w:sym w:font="Symbol" w:char="F0B9"/>
      </w:r>
      <w:r w:rsidRPr="00FB709B">
        <w:rPr>
          <w:sz w:val="24"/>
          <w:szCs w:val="24"/>
        </w:rPr>
        <w:sym w:font="Symbol" w:char="F06D"/>
      </w:r>
      <w:r w:rsidRPr="00FB709B">
        <w:rPr>
          <w:sz w:val="24"/>
          <w:szCs w:val="24"/>
          <w:vertAlign w:val="subscript"/>
        </w:rPr>
        <w:t>2</w:t>
      </w:r>
      <w:r w:rsidRPr="00FB709B">
        <w:rPr>
          <w:sz w:val="24"/>
          <w:szCs w:val="24"/>
        </w:rPr>
        <w:sym w:font="Symbol" w:char="F0B9"/>
      </w:r>
      <w:r w:rsidRPr="00FB709B">
        <w:rPr>
          <w:sz w:val="24"/>
          <w:szCs w:val="24"/>
        </w:rPr>
        <w:sym w:font="Symbol" w:char="F06D"/>
      </w:r>
      <w:r w:rsidRPr="00FB709B">
        <w:rPr>
          <w:sz w:val="24"/>
          <w:szCs w:val="24"/>
          <w:vertAlign w:val="subscript"/>
        </w:rPr>
        <w:t>3</w:t>
      </w:r>
    </w:p>
    <w:p w:rsidR="00FB709B" w:rsidRPr="00FB709B" w:rsidRDefault="00FB709B" w:rsidP="00FB709B">
      <w:pPr>
        <w:ind w:left="-900"/>
      </w:pPr>
      <w:r w:rsidRPr="00FB709B">
        <w:t xml:space="preserve">We use </w:t>
      </w:r>
      <w:r w:rsidR="000B5802">
        <w:t>non-directional alternative hypothesis</w:t>
      </w:r>
      <w:r w:rsidRPr="00FB709B">
        <w:t xml:space="preserve"> (always for ANOVA)</w:t>
      </w:r>
    </w:p>
    <w:p w:rsidR="00B25C0F" w:rsidRPr="00FB709B" w:rsidRDefault="00B25C0F" w:rsidP="00FB709B">
      <w:pPr>
        <w:pStyle w:val="BodyText"/>
        <w:tabs>
          <w:tab w:val="center" w:pos="4320"/>
        </w:tabs>
        <w:ind w:left="-900"/>
        <w:rPr>
          <w:sz w:val="24"/>
          <w:szCs w:val="24"/>
        </w:rPr>
      </w:pPr>
      <w:r w:rsidRPr="00FB709B">
        <w:rPr>
          <w:sz w:val="24"/>
          <w:szCs w:val="24"/>
        </w:rPr>
        <w:t>H0: There are no differences in the number of children across the three categories of employment status</w:t>
      </w:r>
      <w:r w:rsidR="00A8265C">
        <w:rPr>
          <w:sz w:val="24"/>
          <w:szCs w:val="24"/>
        </w:rPr>
        <w:t xml:space="preserve"> in the population</w:t>
      </w:r>
      <w:r w:rsidRPr="00FB709B">
        <w:rPr>
          <w:sz w:val="24"/>
          <w:szCs w:val="24"/>
        </w:rPr>
        <w:t>.</w:t>
      </w:r>
    </w:p>
    <w:p w:rsidR="00FB709B" w:rsidRPr="00FB709B" w:rsidRDefault="00B25C0F" w:rsidP="00FB709B">
      <w:pPr>
        <w:pStyle w:val="BodyText"/>
        <w:tabs>
          <w:tab w:val="center" w:pos="4320"/>
        </w:tabs>
        <w:ind w:left="-900"/>
        <w:rPr>
          <w:sz w:val="24"/>
          <w:szCs w:val="24"/>
        </w:rPr>
      </w:pPr>
      <w:r w:rsidRPr="00FB709B">
        <w:rPr>
          <w:sz w:val="24"/>
          <w:szCs w:val="24"/>
        </w:rPr>
        <w:t>H1: At least one of employment status groups differs from the others in terms of the number of children</w:t>
      </w:r>
      <w:r w:rsidR="00A8265C">
        <w:rPr>
          <w:sz w:val="24"/>
          <w:szCs w:val="24"/>
        </w:rPr>
        <w:t xml:space="preserve"> in the population.</w:t>
      </w:r>
    </w:p>
    <w:p w:rsidR="00FB709B" w:rsidRPr="00FB709B" w:rsidRDefault="00FB709B" w:rsidP="00FB709B">
      <w:pPr>
        <w:pStyle w:val="BodyText"/>
        <w:numPr>
          <w:ilvl w:val="0"/>
          <w:numId w:val="2"/>
        </w:numPr>
        <w:tabs>
          <w:tab w:val="center" w:pos="4320"/>
        </w:tabs>
        <w:rPr>
          <w:sz w:val="24"/>
          <w:szCs w:val="24"/>
        </w:rPr>
      </w:pPr>
      <w:r w:rsidRPr="00FB709B">
        <w:rPr>
          <w:sz w:val="24"/>
          <w:szCs w:val="24"/>
        </w:rPr>
        <w:t xml:space="preserve">We choose </w:t>
      </w:r>
      <w:r w:rsidRPr="00FB709B">
        <w:rPr>
          <w:sz w:val="24"/>
          <w:szCs w:val="24"/>
        </w:rPr>
        <w:sym w:font="Symbol" w:char="F061"/>
      </w:r>
      <w:r w:rsidR="001467DD">
        <w:rPr>
          <w:sz w:val="24"/>
          <w:szCs w:val="24"/>
        </w:rPr>
        <w:t>= .05 (1-.95=.05</w:t>
      </w:r>
      <w:r w:rsidRPr="00FB709B">
        <w:rPr>
          <w:sz w:val="24"/>
          <w:szCs w:val="24"/>
        </w:rPr>
        <w:t xml:space="preserve">). </w:t>
      </w:r>
    </w:p>
    <w:p w:rsidR="00FB709B" w:rsidRPr="00FB709B" w:rsidRDefault="00FB709B" w:rsidP="00FB709B">
      <w:pPr>
        <w:pStyle w:val="BodyText"/>
        <w:numPr>
          <w:ilvl w:val="0"/>
          <w:numId w:val="2"/>
        </w:numPr>
        <w:tabs>
          <w:tab w:val="center" w:pos="4320"/>
        </w:tabs>
        <w:rPr>
          <w:sz w:val="24"/>
          <w:szCs w:val="24"/>
        </w:rPr>
      </w:pPr>
      <w:r w:rsidRPr="00FB709B">
        <w:rPr>
          <w:sz w:val="24"/>
          <w:szCs w:val="24"/>
        </w:rPr>
        <w:t>We will use F statistic.</w:t>
      </w:r>
    </w:p>
    <w:p w:rsidR="00FB709B" w:rsidRPr="00FB709B" w:rsidRDefault="00FB709B" w:rsidP="00FB709B">
      <w:pPr>
        <w:pStyle w:val="BodyText"/>
        <w:numPr>
          <w:ilvl w:val="0"/>
          <w:numId w:val="2"/>
        </w:numPr>
        <w:tabs>
          <w:tab w:val="center" w:pos="4320"/>
        </w:tabs>
        <w:rPr>
          <w:sz w:val="24"/>
          <w:szCs w:val="24"/>
        </w:rPr>
      </w:pPr>
      <w:r w:rsidRPr="00FB709B">
        <w:rPr>
          <w:sz w:val="24"/>
          <w:szCs w:val="24"/>
        </w:rPr>
        <w:t xml:space="preserve">Formula and computation: </w:t>
      </w:r>
    </w:p>
    <w:p w:rsidR="00FB709B" w:rsidRPr="00FB709B" w:rsidRDefault="00FB709B" w:rsidP="00FB709B">
      <w:pPr>
        <w:pStyle w:val="ListParagraph"/>
        <w:ind w:left="-540"/>
      </w:pPr>
      <w:r w:rsidRPr="00FB709B">
        <w:rPr>
          <w:noProof/>
        </w:rPr>
        <w:drawing>
          <wp:inline distT="0" distB="0" distL="0" distR="0" wp14:anchorId="40558449" wp14:editId="2BC0B67E">
            <wp:extent cx="1244600" cy="615147"/>
            <wp:effectExtent l="0" t="0" r="0" b="0"/>
            <wp:docPr id="3" name="Picture 3" descr="Image result for f test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 test formu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9850" cy="612799"/>
                    </a:xfrm>
                    <a:prstGeom prst="rect">
                      <a:avLst/>
                    </a:prstGeom>
                    <a:noFill/>
                    <a:ln>
                      <a:noFill/>
                    </a:ln>
                  </pic:spPr>
                </pic:pic>
              </a:graphicData>
            </a:graphic>
          </wp:inline>
        </w:drawing>
      </w:r>
    </w:p>
    <w:p w:rsidR="00FB709B" w:rsidRPr="00FB709B" w:rsidRDefault="00FB709B" w:rsidP="00FB709B">
      <w:pPr>
        <w:ind w:left="-720" w:right="-720"/>
      </w:pPr>
      <w:r w:rsidRPr="00FB709B">
        <w:t xml:space="preserve">where: </w:t>
      </w:r>
    </w:p>
    <w:p w:rsidR="00FB709B" w:rsidRPr="00FB709B" w:rsidRDefault="00FB709B" w:rsidP="00FB709B">
      <w:pPr>
        <w:ind w:left="-720" w:right="-720"/>
      </w:pPr>
      <w:r w:rsidRPr="00FB709B">
        <w:t xml:space="preserve">MS between = </w:t>
      </w:r>
      <w:r w:rsidRPr="00FB709B">
        <w:sym w:font="Symbol" w:char="F053"/>
      </w:r>
      <w:r w:rsidRPr="00FB709B">
        <w:t>(</w:t>
      </w:r>
      <m:oMath>
        <m:acc>
          <m:accPr>
            <m:chr m:val="̅"/>
            <m:ctrlPr>
              <w:rPr>
                <w:rFonts w:ascii="Cambria Math" w:hAnsi="Cambria Math"/>
                <w:i/>
                <w:iCs/>
              </w:rPr>
            </m:ctrlPr>
          </m:accPr>
          <m:e>
            <m:r>
              <w:rPr>
                <w:rFonts w:ascii="Cambria Math" w:hAnsi="Cambria Math"/>
              </w:rPr>
              <m:t>X</m:t>
            </m:r>
          </m:e>
        </m:acc>
      </m:oMath>
      <w:r w:rsidRPr="00FB709B">
        <w:rPr>
          <w:vertAlign w:val="subscript"/>
        </w:rPr>
        <w:t xml:space="preserve">group </w:t>
      </w:r>
      <w:r w:rsidRPr="00FB709B">
        <w:t xml:space="preserve">- </w:t>
      </w:r>
      <m:oMath>
        <m:acc>
          <m:accPr>
            <m:chr m:val="̅"/>
            <m:ctrlPr>
              <w:rPr>
                <w:rFonts w:ascii="Cambria Math" w:hAnsi="Cambria Math"/>
                <w:i/>
                <w:iCs/>
              </w:rPr>
            </m:ctrlPr>
          </m:accPr>
          <m:e>
            <m:r>
              <w:rPr>
                <w:rFonts w:ascii="Cambria Math" w:hAnsi="Cambria Math"/>
              </w:rPr>
              <m:t>X</m:t>
            </m:r>
          </m:e>
        </m:acc>
      </m:oMath>
      <w:r w:rsidRPr="00FB709B">
        <w:rPr>
          <w:vertAlign w:val="subscript"/>
        </w:rPr>
        <w:t>grand</w:t>
      </w:r>
      <w:r w:rsidRPr="00FB709B">
        <w:t>)</w:t>
      </w:r>
      <w:r w:rsidRPr="00FB709B">
        <w:rPr>
          <w:vertAlign w:val="superscript"/>
        </w:rPr>
        <w:t xml:space="preserve">2 </w:t>
      </w:r>
      <w:r w:rsidRPr="00FB709B">
        <w:t>/ (k-1)</w:t>
      </w:r>
    </w:p>
    <w:p w:rsidR="00FB709B" w:rsidRPr="00FB709B" w:rsidRDefault="00FB709B" w:rsidP="00FB709B">
      <w:pPr>
        <w:ind w:left="-720" w:right="-720"/>
      </w:pPr>
      <w:r w:rsidRPr="00FB709B">
        <w:t xml:space="preserve">MS within = </w:t>
      </w:r>
      <w:r w:rsidRPr="00FB709B">
        <w:sym w:font="Symbol" w:char="F053"/>
      </w:r>
      <w:r w:rsidRPr="00FB709B">
        <w:t xml:space="preserve">(X - </w:t>
      </w:r>
      <m:oMath>
        <m:acc>
          <m:accPr>
            <m:chr m:val="̅"/>
            <m:ctrlPr>
              <w:rPr>
                <w:rFonts w:ascii="Cambria Math" w:hAnsi="Cambria Math"/>
                <w:i/>
                <w:iCs/>
              </w:rPr>
            </m:ctrlPr>
          </m:accPr>
          <m:e>
            <m:r>
              <w:rPr>
                <w:rFonts w:ascii="Cambria Math" w:hAnsi="Cambria Math"/>
              </w:rPr>
              <m:t>X</m:t>
            </m:r>
          </m:e>
        </m:acc>
      </m:oMath>
      <w:r w:rsidRPr="00FB709B">
        <w:rPr>
          <w:vertAlign w:val="subscript"/>
        </w:rPr>
        <w:t>group</w:t>
      </w:r>
      <w:r w:rsidRPr="00FB709B">
        <w:t>)</w:t>
      </w:r>
      <w:r w:rsidRPr="00FB709B">
        <w:rPr>
          <w:vertAlign w:val="superscript"/>
        </w:rPr>
        <w:t>2</w:t>
      </w:r>
      <w:r w:rsidRPr="00FB709B">
        <w:t xml:space="preserve"> / (N-k)</w:t>
      </w:r>
    </w:p>
    <w:p w:rsidR="00FB709B" w:rsidRDefault="0002293B" w:rsidP="00FB709B">
      <w:pPr>
        <w:ind w:left="-720" w:right="-720"/>
      </w:pPr>
      <w:r>
        <w:t xml:space="preserve">Calculate </w:t>
      </w:r>
      <w:r w:rsidR="000B5802">
        <w:t>the means first:</w:t>
      </w:r>
    </w:p>
    <w:p w:rsidR="0002293B" w:rsidRDefault="0002293B" w:rsidP="00FB709B">
      <w:pPr>
        <w:ind w:left="-720" w:right="-720"/>
      </w:pPr>
    </w:p>
    <w:p w:rsidR="0002293B" w:rsidRDefault="004A05E4" w:rsidP="0002293B">
      <w:pPr>
        <w:pStyle w:val="BodyText"/>
        <w:ind w:left="-1080" w:right="-1080"/>
        <w:rPr>
          <w:sz w:val="24"/>
        </w:rPr>
      </w:pPr>
      <m:oMath>
        <m:acc>
          <m:accPr>
            <m:chr m:val="̅"/>
            <m:ctrlPr>
              <w:rPr>
                <w:rFonts w:ascii="Cambria Math" w:hAnsi="Cambria Math"/>
                <w:i/>
                <w:iCs/>
                <w:sz w:val="24"/>
                <w:vertAlign w:val="subscript"/>
              </w:rPr>
            </m:ctrlPr>
          </m:accPr>
          <m:e>
            <m:r>
              <w:rPr>
                <w:rFonts w:ascii="Cambria Math" w:hAnsi="Cambria Math"/>
                <w:sz w:val="24"/>
                <w:vertAlign w:val="subscript"/>
              </w:rPr>
              <m:t>X</m:t>
            </m:r>
          </m:e>
        </m:acc>
      </m:oMath>
      <w:r w:rsidR="0002293B">
        <w:rPr>
          <w:sz w:val="24"/>
          <w:vertAlign w:val="subscript"/>
        </w:rPr>
        <w:t>group1</w:t>
      </w:r>
      <w:proofErr w:type="gramStart"/>
      <w:r w:rsidR="0002293B">
        <w:rPr>
          <w:sz w:val="24"/>
        </w:rPr>
        <w:t>=(</w:t>
      </w:r>
      <w:proofErr w:type="gramEnd"/>
      <w:r w:rsidR="0002293B">
        <w:rPr>
          <w:sz w:val="24"/>
        </w:rPr>
        <w:t xml:space="preserve">0+1+0+2+2)/5=1;  </w:t>
      </w:r>
      <m:oMath>
        <m:acc>
          <m:accPr>
            <m:chr m:val="̅"/>
            <m:ctrlPr>
              <w:rPr>
                <w:rFonts w:ascii="Cambria Math" w:hAnsi="Cambria Math"/>
                <w:i/>
                <w:iCs/>
                <w:sz w:val="24"/>
              </w:rPr>
            </m:ctrlPr>
          </m:accPr>
          <m:e>
            <m:r>
              <w:rPr>
                <w:rFonts w:ascii="Cambria Math" w:hAnsi="Cambria Math"/>
                <w:sz w:val="24"/>
              </w:rPr>
              <m:t>X</m:t>
            </m:r>
          </m:e>
        </m:acc>
      </m:oMath>
      <w:r w:rsidR="0002293B">
        <w:rPr>
          <w:sz w:val="24"/>
          <w:vertAlign w:val="subscript"/>
        </w:rPr>
        <w:t>group2</w:t>
      </w:r>
      <w:r w:rsidR="0002293B">
        <w:rPr>
          <w:sz w:val="24"/>
        </w:rPr>
        <w:t xml:space="preserve">=(2+3+1+1+3)/5=2; </w:t>
      </w:r>
      <m:oMath>
        <m:acc>
          <m:accPr>
            <m:chr m:val="̅"/>
            <m:ctrlPr>
              <w:rPr>
                <w:rFonts w:ascii="Cambria Math" w:hAnsi="Cambria Math"/>
                <w:i/>
                <w:iCs/>
                <w:sz w:val="24"/>
              </w:rPr>
            </m:ctrlPr>
          </m:accPr>
          <m:e>
            <m:r>
              <w:rPr>
                <w:rFonts w:ascii="Cambria Math" w:hAnsi="Cambria Math"/>
                <w:sz w:val="24"/>
              </w:rPr>
              <m:t>X</m:t>
            </m:r>
          </m:e>
        </m:acc>
      </m:oMath>
      <w:r w:rsidR="0002293B">
        <w:rPr>
          <w:sz w:val="24"/>
          <w:vertAlign w:val="subscript"/>
        </w:rPr>
        <w:t>group3</w:t>
      </w:r>
      <w:r w:rsidR="0002293B">
        <w:rPr>
          <w:sz w:val="24"/>
        </w:rPr>
        <w:t>=(2+3+2+5+3)/5=3</w:t>
      </w:r>
    </w:p>
    <w:p w:rsidR="0002293B" w:rsidRDefault="0002293B" w:rsidP="0002293B">
      <w:pPr>
        <w:pStyle w:val="BodyText"/>
        <w:ind w:left="-1080" w:right="-1080"/>
        <w:rPr>
          <w:sz w:val="24"/>
        </w:rPr>
      </w:pPr>
    </w:p>
    <w:p w:rsidR="0002293B" w:rsidRDefault="004A05E4" w:rsidP="0002293B">
      <w:pPr>
        <w:pStyle w:val="BodyText"/>
        <w:ind w:left="-1080" w:right="-1080"/>
        <w:rPr>
          <w:sz w:val="24"/>
        </w:rPr>
      </w:pPr>
      <m:oMath>
        <m:acc>
          <m:accPr>
            <m:chr m:val="̅"/>
            <m:ctrlPr>
              <w:rPr>
                <w:rFonts w:ascii="Cambria Math" w:hAnsi="Cambria Math"/>
                <w:i/>
                <w:iCs/>
                <w:sz w:val="24"/>
                <w:vertAlign w:val="subscript"/>
              </w:rPr>
            </m:ctrlPr>
          </m:accPr>
          <m:e>
            <m:r>
              <w:rPr>
                <w:rFonts w:ascii="Cambria Math" w:hAnsi="Cambria Math"/>
                <w:sz w:val="24"/>
                <w:vertAlign w:val="subscript"/>
              </w:rPr>
              <m:t>X</m:t>
            </m:r>
          </m:e>
        </m:acc>
      </m:oMath>
      <w:r w:rsidR="0002293B">
        <w:rPr>
          <w:sz w:val="24"/>
          <w:vertAlign w:val="subscript"/>
        </w:rPr>
        <w:t>grand</w:t>
      </w:r>
      <w:proofErr w:type="gramStart"/>
      <w:r w:rsidR="0002293B">
        <w:rPr>
          <w:sz w:val="24"/>
        </w:rPr>
        <w:t>=(</w:t>
      </w:r>
      <w:proofErr w:type="gramEnd"/>
      <w:r w:rsidR="0002293B">
        <w:rPr>
          <w:sz w:val="24"/>
        </w:rPr>
        <w:t>1*5+2*5+3*5)/15=2</w:t>
      </w:r>
    </w:p>
    <w:p w:rsidR="0002293B" w:rsidRDefault="0002293B">
      <w:r>
        <w:br w:type="page"/>
      </w:r>
    </w:p>
    <w:tbl>
      <w:tblPr>
        <w:tblpPr w:leftFromText="180" w:rightFromText="180" w:vertAnchor="text" w:horzAnchor="margin" w:tblpXSpec="center" w:tblpY="164"/>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534"/>
        <w:gridCol w:w="763"/>
        <w:gridCol w:w="754"/>
        <w:gridCol w:w="1164"/>
        <w:gridCol w:w="1310"/>
        <w:gridCol w:w="1052"/>
        <w:gridCol w:w="1260"/>
        <w:gridCol w:w="1440"/>
        <w:gridCol w:w="1620"/>
      </w:tblGrid>
      <w:tr w:rsidR="0002293B" w:rsidTr="00005047">
        <w:tc>
          <w:tcPr>
            <w:tcW w:w="831" w:type="dxa"/>
          </w:tcPr>
          <w:p w:rsidR="0002293B" w:rsidRDefault="0002293B" w:rsidP="00005047">
            <w:pPr>
              <w:pStyle w:val="BodyText"/>
              <w:rPr>
                <w:sz w:val="24"/>
              </w:rPr>
            </w:pPr>
          </w:p>
          <w:p w:rsidR="0002293B" w:rsidRDefault="0002293B" w:rsidP="00005047">
            <w:pPr>
              <w:pStyle w:val="BodyText"/>
              <w:rPr>
                <w:sz w:val="24"/>
              </w:rPr>
            </w:pPr>
            <w:r>
              <w:rPr>
                <w:sz w:val="24"/>
              </w:rPr>
              <w:t>Group</w:t>
            </w:r>
          </w:p>
        </w:tc>
        <w:tc>
          <w:tcPr>
            <w:tcW w:w="534" w:type="dxa"/>
          </w:tcPr>
          <w:p w:rsidR="0002293B" w:rsidRDefault="0002293B" w:rsidP="00005047">
            <w:pPr>
              <w:pStyle w:val="BodyText"/>
              <w:rPr>
                <w:sz w:val="24"/>
              </w:rPr>
            </w:pPr>
          </w:p>
          <w:p w:rsidR="0002293B" w:rsidRDefault="0002293B" w:rsidP="00005047">
            <w:pPr>
              <w:pStyle w:val="BodyText"/>
              <w:rPr>
                <w:sz w:val="24"/>
              </w:rPr>
            </w:pPr>
            <w:r>
              <w:rPr>
                <w:sz w:val="24"/>
              </w:rPr>
              <w:t>X</w:t>
            </w:r>
          </w:p>
        </w:tc>
        <w:tc>
          <w:tcPr>
            <w:tcW w:w="763" w:type="dxa"/>
          </w:tcPr>
          <w:p w:rsidR="0002293B" w:rsidRDefault="0002293B" w:rsidP="00005047">
            <w:pPr>
              <w:pStyle w:val="BodyText"/>
              <w:rPr>
                <w:sz w:val="24"/>
              </w:rPr>
            </w:pPr>
          </w:p>
          <w:p w:rsidR="0002293B" w:rsidRDefault="004A05E4" w:rsidP="00005047">
            <w:pPr>
              <w:pStyle w:val="BodyText"/>
              <w:rPr>
                <w:sz w:val="24"/>
              </w:rPr>
            </w:pPr>
            <m:oMath>
              <m:acc>
                <m:accPr>
                  <m:chr m:val="̅"/>
                  <m:ctrlPr>
                    <w:rPr>
                      <w:rFonts w:ascii="Cambria Math" w:hAnsi="Cambria Math"/>
                      <w:i/>
                      <w:iCs/>
                      <w:sz w:val="24"/>
                      <w:vertAlign w:val="subscript"/>
                    </w:rPr>
                  </m:ctrlPr>
                </m:accPr>
                <m:e>
                  <m:r>
                    <w:rPr>
                      <w:rFonts w:ascii="Cambria Math" w:hAnsi="Cambria Math"/>
                      <w:sz w:val="24"/>
                      <w:vertAlign w:val="subscript"/>
                    </w:rPr>
                    <m:t>X</m:t>
                  </m:r>
                </m:e>
              </m:acc>
            </m:oMath>
            <w:r w:rsidR="0002293B">
              <w:rPr>
                <w:sz w:val="24"/>
                <w:vertAlign w:val="subscript"/>
              </w:rPr>
              <w:t>group</w:t>
            </w:r>
          </w:p>
        </w:tc>
        <w:tc>
          <w:tcPr>
            <w:tcW w:w="754" w:type="dxa"/>
          </w:tcPr>
          <w:p w:rsidR="0002293B" w:rsidRDefault="0002293B" w:rsidP="00005047">
            <w:pPr>
              <w:pStyle w:val="BodyText"/>
              <w:rPr>
                <w:sz w:val="24"/>
              </w:rPr>
            </w:pPr>
          </w:p>
          <w:p w:rsidR="0002293B" w:rsidRDefault="004A05E4" w:rsidP="00005047">
            <w:pPr>
              <w:pStyle w:val="BodyText"/>
              <w:rPr>
                <w:sz w:val="24"/>
              </w:rPr>
            </w:pPr>
            <m:oMath>
              <m:acc>
                <m:accPr>
                  <m:chr m:val="̅"/>
                  <m:ctrlPr>
                    <w:rPr>
                      <w:rFonts w:ascii="Cambria Math" w:hAnsi="Cambria Math"/>
                      <w:i/>
                      <w:iCs/>
                      <w:sz w:val="24"/>
                      <w:vertAlign w:val="subscript"/>
                    </w:rPr>
                  </m:ctrlPr>
                </m:accPr>
                <m:e>
                  <m:r>
                    <w:rPr>
                      <w:rFonts w:ascii="Cambria Math" w:hAnsi="Cambria Math"/>
                      <w:sz w:val="24"/>
                      <w:vertAlign w:val="subscript"/>
                    </w:rPr>
                    <m:t>X</m:t>
                  </m:r>
                </m:e>
              </m:acc>
            </m:oMath>
            <w:r w:rsidR="0002293B">
              <w:rPr>
                <w:sz w:val="24"/>
                <w:vertAlign w:val="subscript"/>
              </w:rPr>
              <w:t>grand</w:t>
            </w:r>
          </w:p>
        </w:tc>
        <w:tc>
          <w:tcPr>
            <w:tcW w:w="1164" w:type="dxa"/>
          </w:tcPr>
          <w:p w:rsidR="0002293B" w:rsidRDefault="0002293B" w:rsidP="00005047">
            <w:pPr>
              <w:pStyle w:val="BodyText"/>
              <w:rPr>
                <w:sz w:val="24"/>
              </w:rPr>
            </w:pPr>
            <w:r>
              <w:rPr>
                <w:sz w:val="24"/>
              </w:rPr>
              <w:t xml:space="preserve">     </w:t>
            </w:r>
          </w:p>
          <w:p w:rsidR="0002293B" w:rsidRDefault="0002293B" w:rsidP="00005047">
            <w:pPr>
              <w:pStyle w:val="BodyText"/>
              <w:rPr>
                <w:sz w:val="24"/>
              </w:rPr>
            </w:pPr>
            <w:r>
              <w:rPr>
                <w:sz w:val="24"/>
              </w:rPr>
              <w:t>X-</w:t>
            </w:r>
            <m:oMath>
              <m:acc>
                <m:accPr>
                  <m:chr m:val="̅"/>
                  <m:ctrlPr>
                    <w:rPr>
                      <w:rFonts w:ascii="Cambria Math" w:hAnsi="Cambria Math"/>
                      <w:i/>
                      <w:iCs/>
                      <w:sz w:val="24"/>
                    </w:rPr>
                  </m:ctrlPr>
                </m:accPr>
                <m:e>
                  <m:r>
                    <w:rPr>
                      <w:rFonts w:ascii="Cambria Math" w:hAnsi="Cambria Math"/>
                      <w:sz w:val="24"/>
                    </w:rPr>
                    <m:t>X</m:t>
                  </m:r>
                </m:e>
              </m:acc>
            </m:oMath>
            <w:r>
              <w:rPr>
                <w:sz w:val="24"/>
                <w:vertAlign w:val="subscript"/>
              </w:rPr>
              <w:t>group</w:t>
            </w:r>
          </w:p>
        </w:tc>
        <w:tc>
          <w:tcPr>
            <w:tcW w:w="1310" w:type="dxa"/>
          </w:tcPr>
          <w:p w:rsidR="0002293B" w:rsidRDefault="0002293B" w:rsidP="00005047">
            <w:pPr>
              <w:pStyle w:val="BodyText"/>
              <w:rPr>
                <w:sz w:val="24"/>
              </w:rPr>
            </w:pPr>
            <w:r>
              <w:rPr>
                <w:sz w:val="24"/>
              </w:rPr>
              <w:t xml:space="preserve">      </w:t>
            </w:r>
          </w:p>
          <w:p w:rsidR="0002293B" w:rsidRDefault="0002293B" w:rsidP="00005047">
            <w:pPr>
              <w:pStyle w:val="BodyText"/>
              <w:rPr>
                <w:sz w:val="24"/>
              </w:rPr>
            </w:pPr>
            <w:r>
              <w:rPr>
                <w:sz w:val="24"/>
              </w:rPr>
              <w:t>(X-</w:t>
            </w:r>
            <m:oMath>
              <m:acc>
                <m:accPr>
                  <m:chr m:val="̅"/>
                  <m:ctrlPr>
                    <w:rPr>
                      <w:rFonts w:ascii="Cambria Math" w:hAnsi="Cambria Math"/>
                      <w:i/>
                      <w:iCs/>
                      <w:sz w:val="24"/>
                    </w:rPr>
                  </m:ctrlPr>
                </m:accPr>
                <m:e>
                  <m:r>
                    <w:rPr>
                      <w:rFonts w:ascii="Cambria Math" w:hAnsi="Cambria Math"/>
                      <w:sz w:val="24"/>
                    </w:rPr>
                    <m:t>X</m:t>
                  </m:r>
                </m:e>
              </m:acc>
            </m:oMath>
            <w:r>
              <w:rPr>
                <w:sz w:val="24"/>
                <w:vertAlign w:val="subscript"/>
              </w:rPr>
              <w:t>group</w:t>
            </w:r>
            <w:r>
              <w:rPr>
                <w:sz w:val="24"/>
              </w:rPr>
              <w:t>)</w:t>
            </w:r>
            <w:r>
              <w:rPr>
                <w:sz w:val="24"/>
                <w:vertAlign w:val="superscript"/>
              </w:rPr>
              <w:t>2</w:t>
            </w:r>
          </w:p>
        </w:tc>
        <w:tc>
          <w:tcPr>
            <w:tcW w:w="1052" w:type="dxa"/>
          </w:tcPr>
          <w:p w:rsidR="0002293B" w:rsidRDefault="0002293B" w:rsidP="00005047">
            <w:pPr>
              <w:pStyle w:val="BodyText"/>
              <w:rPr>
                <w:sz w:val="24"/>
              </w:rPr>
            </w:pPr>
            <w:r>
              <w:rPr>
                <w:sz w:val="24"/>
              </w:rPr>
              <w:t xml:space="preserve">     </w:t>
            </w:r>
          </w:p>
          <w:p w:rsidR="0002293B" w:rsidRDefault="0002293B" w:rsidP="00005047">
            <w:pPr>
              <w:pStyle w:val="BodyText"/>
              <w:rPr>
                <w:sz w:val="24"/>
              </w:rPr>
            </w:pPr>
            <w:r>
              <w:rPr>
                <w:sz w:val="24"/>
              </w:rPr>
              <w:t>X-</w:t>
            </w:r>
            <m:oMath>
              <m:acc>
                <m:accPr>
                  <m:chr m:val="̅"/>
                  <m:ctrlPr>
                    <w:rPr>
                      <w:rFonts w:ascii="Cambria Math" w:hAnsi="Cambria Math"/>
                      <w:i/>
                      <w:iCs/>
                      <w:sz w:val="24"/>
                    </w:rPr>
                  </m:ctrlPr>
                </m:accPr>
                <m:e>
                  <m:r>
                    <w:rPr>
                      <w:rFonts w:ascii="Cambria Math" w:hAnsi="Cambria Math"/>
                      <w:sz w:val="24"/>
                    </w:rPr>
                    <m:t>X</m:t>
                  </m:r>
                </m:e>
              </m:acc>
            </m:oMath>
            <w:r>
              <w:rPr>
                <w:sz w:val="24"/>
                <w:vertAlign w:val="subscript"/>
              </w:rPr>
              <w:t>grand</w:t>
            </w:r>
          </w:p>
        </w:tc>
        <w:tc>
          <w:tcPr>
            <w:tcW w:w="1260" w:type="dxa"/>
          </w:tcPr>
          <w:p w:rsidR="0002293B" w:rsidRDefault="0002293B" w:rsidP="00005047">
            <w:pPr>
              <w:pStyle w:val="BodyText"/>
              <w:rPr>
                <w:sz w:val="24"/>
              </w:rPr>
            </w:pPr>
            <w:r>
              <w:rPr>
                <w:sz w:val="24"/>
              </w:rPr>
              <w:t xml:space="preserve">      </w:t>
            </w:r>
          </w:p>
          <w:p w:rsidR="0002293B" w:rsidRDefault="0002293B" w:rsidP="00005047">
            <w:pPr>
              <w:pStyle w:val="BodyText"/>
              <w:rPr>
                <w:sz w:val="24"/>
              </w:rPr>
            </w:pPr>
            <w:r>
              <w:rPr>
                <w:sz w:val="24"/>
              </w:rPr>
              <w:t>(X-</w:t>
            </w:r>
            <m:oMath>
              <m:acc>
                <m:accPr>
                  <m:chr m:val="̅"/>
                  <m:ctrlPr>
                    <w:rPr>
                      <w:rFonts w:ascii="Cambria Math" w:hAnsi="Cambria Math"/>
                      <w:i/>
                      <w:iCs/>
                      <w:sz w:val="24"/>
                    </w:rPr>
                  </m:ctrlPr>
                </m:accPr>
                <m:e>
                  <m:r>
                    <w:rPr>
                      <w:rFonts w:ascii="Cambria Math" w:hAnsi="Cambria Math"/>
                      <w:sz w:val="24"/>
                    </w:rPr>
                    <m:t>X</m:t>
                  </m:r>
                </m:e>
              </m:acc>
            </m:oMath>
            <w:r>
              <w:rPr>
                <w:sz w:val="24"/>
                <w:vertAlign w:val="subscript"/>
              </w:rPr>
              <w:t>grand</w:t>
            </w:r>
            <w:r>
              <w:rPr>
                <w:sz w:val="24"/>
              </w:rPr>
              <w:t>)</w:t>
            </w:r>
            <w:r>
              <w:rPr>
                <w:sz w:val="24"/>
                <w:vertAlign w:val="superscript"/>
              </w:rPr>
              <w:t>2</w:t>
            </w:r>
          </w:p>
        </w:tc>
        <w:tc>
          <w:tcPr>
            <w:tcW w:w="1440" w:type="dxa"/>
          </w:tcPr>
          <w:p w:rsidR="0002293B" w:rsidRDefault="0002293B" w:rsidP="00005047">
            <w:pPr>
              <w:pStyle w:val="BodyText"/>
              <w:rPr>
                <w:sz w:val="24"/>
              </w:rPr>
            </w:pPr>
            <w:r>
              <w:rPr>
                <w:sz w:val="24"/>
              </w:rPr>
              <w:t xml:space="preserve">        </w:t>
            </w:r>
          </w:p>
          <w:p w:rsidR="0002293B" w:rsidRDefault="004A05E4" w:rsidP="00005047">
            <w:pPr>
              <w:pStyle w:val="BodyText"/>
              <w:rPr>
                <w:sz w:val="24"/>
              </w:rPr>
            </w:pPr>
            <m:oMath>
              <m:acc>
                <m:accPr>
                  <m:chr m:val="̅"/>
                  <m:ctrlPr>
                    <w:rPr>
                      <w:rFonts w:ascii="Cambria Math" w:hAnsi="Cambria Math"/>
                      <w:i/>
                      <w:iCs/>
                      <w:sz w:val="24"/>
                      <w:vertAlign w:val="subscript"/>
                    </w:rPr>
                  </m:ctrlPr>
                </m:accPr>
                <m:e>
                  <m:r>
                    <w:rPr>
                      <w:rFonts w:ascii="Cambria Math" w:hAnsi="Cambria Math"/>
                      <w:sz w:val="24"/>
                      <w:vertAlign w:val="subscript"/>
                    </w:rPr>
                    <m:t>X</m:t>
                  </m:r>
                </m:e>
              </m:acc>
            </m:oMath>
            <w:r w:rsidR="0002293B">
              <w:rPr>
                <w:sz w:val="24"/>
                <w:vertAlign w:val="subscript"/>
              </w:rPr>
              <w:t>group</w:t>
            </w:r>
            <w:r w:rsidR="0002293B">
              <w:rPr>
                <w:sz w:val="24"/>
              </w:rPr>
              <w:t>-</w:t>
            </w:r>
            <m:oMath>
              <m:acc>
                <m:accPr>
                  <m:chr m:val="̅"/>
                  <m:ctrlPr>
                    <w:rPr>
                      <w:rFonts w:ascii="Cambria Math" w:hAnsi="Cambria Math"/>
                      <w:i/>
                      <w:iCs/>
                      <w:sz w:val="24"/>
                    </w:rPr>
                  </m:ctrlPr>
                </m:accPr>
                <m:e>
                  <m:r>
                    <w:rPr>
                      <w:rFonts w:ascii="Cambria Math" w:hAnsi="Cambria Math"/>
                      <w:sz w:val="24"/>
                    </w:rPr>
                    <m:t>X</m:t>
                  </m:r>
                </m:e>
              </m:acc>
            </m:oMath>
            <w:r w:rsidR="0002293B">
              <w:rPr>
                <w:sz w:val="24"/>
                <w:vertAlign w:val="subscript"/>
              </w:rPr>
              <w:t>grand</w:t>
            </w:r>
          </w:p>
        </w:tc>
        <w:tc>
          <w:tcPr>
            <w:tcW w:w="1620" w:type="dxa"/>
          </w:tcPr>
          <w:p w:rsidR="0002293B" w:rsidRDefault="0002293B" w:rsidP="00005047">
            <w:pPr>
              <w:pStyle w:val="BodyText"/>
              <w:rPr>
                <w:sz w:val="24"/>
              </w:rPr>
            </w:pPr>
            <w:r>
              <w:rPr>
                <w:sz w:val="24"/>
              </w:rPr>
              <w:t xml:space="preserve">         </w:t>
            </w:r>
          </w:p>
          <w:p w:rsidR="0002293B" w:rsidRDefault="0002293B" w:rsidP="00005047">
            <w:pPr>
              <w:pStyle w:val="BodyText"/>
              <w:rPr>
                <w:sz w:val="24"/>
              </w:rPr>
            </w:pPr>
            <w:r>
              <w:rPr>
                <w:sz w:val="24"/>
              </w:rPr>
              <w:t>(</w:t>
            </w:r>
            <m:oMath>
              <m:acc>
                <m:accPr>
                  <m:chr m:val="̅"/>
                  <m:ctrlPr>
                    <w:rPr>
                      <w:rFonts w:ascii="Cambria Math" w:hAnsi="Cambria Math"/>
                      <w:i/>
                      <w:iCs/>
                      <w:sz w:val="24"/>
                    </w:rPr>
                  </m:ctrlPr>
                </m:accPr>
                <m:e>
                  <m:r>
                    <w:rPr>
                      <w:rFonts w:ascii="Cambria Math" w:hAnsi="Cambria Math"/>
                      <w:sz w:val="24"/>
                    </w:rPr>
                    <m:t>X</m:t>
                  </m:r>
                </m:e>
              </m:acc>
            </m:oMath>
            <w:r>
              <w:rPr>
                <w:sz w:val="24"/>
                <w:vertAlign w:val="subscript"/>
              </w:rPr>
              <w:t>group</w:t>
            </w:r>
            <w:r>
              <w:rPr>
                <w:sz w:val="24"/>
              </w:rPr>
              <w:t>-</w:t>
            </w:r>
            <m:oMath>
              <m:acc>
                <m:accPr>
                  <m:chr m:val="̅"/>
                  <m:ctrlPr>
                    <w:rPr>
                      <w:rFonts w:ascii="Cambria Math" w:hAnsi="Cambria Math"/>
                      <w:i/>
                      <w:iCs/>
                      <w:sz w:val="24"/>
                    </w:rPr>
                  </m:ctrlPr>
                </m:accPr>
                <m:e>
                  <m:r>
                    <w:rPr>
                      <w:rFonts w:ascii="Cambria Math" w:hAnsi="Cambria Math"/>
                      <w:sz w:val="24"/>
                    </w:rPr>
                    <m:t>X</m:t>
                  </m:r>
                </m:e>
              </m:acc>
            </m:oMath>
            <w:r>
              <w:rPr>
                <w:sz w:val="24"/>
                <w:vertAlign w:val="subscript"/>
              </w:rPr>
              <w:t>grand</w:t>
            </w:r>
            <w:r>
              <w:rPr>
                <w:sz w:val="24"/>
              </w:rPr>
              <w:t>)</w:t>
            </w:r>
            <w:r>
              <w:rPr>
                <w:sz w:val="24"/>
                <w:vertAlign w:val="superscript"/>
              </w:rPr>
              <w:t>2</w:t>
            </w:r>
          </w:p>
        </w:tc>
      </w:tr>
      <w:tr w:rsidR="0002293B" w:rsidTr="00005047">
        <w:tc>
          <w:tcPr>
            <w:tcW w:w="831" w:type="dxa"/>
          </w:tcPr>
          <w:p w:rsidR="0002293B" w:rsidRDefault="0002293B" w:rsidP="00005047">
            <w:pPr>
              <w:pStyle w:val="BodyText"/>
              <w:rPr>
                <w:sz w:val="24"/>
              </w:rPr>
            </w:pPr>
            <w:r>
              <w:rPr>
                <w:sz w:val="24"/>
              </w:rPr>
              <w:t>1</w:t>
            </w:r>
          </w:p>
        </w:tc>
        <w:tc>
          <w:tcPr>
            <w:tcW w:w="534" w:type="dxa"/>
          </w:tcPr>
          <w:p w:rsidR="0002293B" w:rsidRDefault="0002293B" w:rsidP="00005047">
            <w:pPr>
              <w:pStyle w:val="BodyText"/>
              <w:rPr>
                <w:sz w:val="24"/>
              </w:rPr>
            </w:pPr>
            <w:r>
              <w:rPr>
                <w:sz w:val="24"/>
              </w:rPr>
              <w:t>0</w:t>
            </w:r>
          </w:p>
        </w:tc>
        <w:tc>
          <w:tcPr>
            <w:tcW w:w="763" w:type="dxa"/>
          </w:tcPr>
          <w:p w:rsidR="0002293B" w:rsidRDefault="0002293B">
            <w:r w:rsidRPr="00891D7A">
              <w:t>1</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-2</w:t>
            </w:r>
          </w:p>
        </w:tc>
        <w:tc>
          <w:tcPr>
            <w:tcW w:w="1260" w:type="dxa"/>
          </w:tcPr>
          <w:p w:rsidR="0002293B" w:rsidRPr="00B35E3D" w:rsidRDefault="0002293B" w:rsidP="00D93A92">
            <w:r w:rsidRPr="00B35E3D">
              <w:t>4</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1</w:t>
            </w:r>
          </w:p>
        </w:tc>
        <w:tc>
          <w:tcPr>
            <w:tcW w:w="534" w:type="dxa"/>
          </w:tcPr>
          <w:p w:rsidR="0002293B" w:rsidRDefault="0002293B" w:rsidP="00005047">
            <w:pPr>
              <w:pStyle w:val="BodyText"/>
              <w:rPr>
                <w:sz w:val="24"/>
              </w:rPr>
            </w:pPr>
            <w:r>
              <w:rPr>
                <w:sz w:val="24"/>
              </w:rPr>
              <w:t>1</w:t>
            </w:r>
          </w:p>
        </w:tc>
        <w:tc>
          <w:tcPr>
            <w:tcW w:w="763" w:type="dxa"/>
          </w:tcPr>
          <w:p w:rsidR="0002293B" w:rsidRDefault="0002293B">
            <w:r w:rsidRPr="00891D7A">
              <w:t>1</w:t>
            </w:r>
          </w:p>
        </w:tc>
        <w:tc>
          <w:tcPr>
            <w:tcW w:w="754" w:type="dxa"/>
          </w:tcPr>
          <w:p w:rsidR="0002293B" w:rsidRDefault="0002293B">
            <w:r w:rsidRPr="00FE4060">
              <w:t>2</w:t>
            </w:r>
          </w:p>
        </w:tc>
        <w:tc>
          <w:tcPr>
            <w:tcW w:w="1164" w:type="dxa"/>
          </w:tcPr>
          <w:p w:rsidR="0002293B" w:rsidRPr="00B35E3D" w:rsidRDefault="0002293B" w:rsidP="00D93A92">
            <w:r w:rsidRPr="00B35E3D">
              <w:t>0</w:t>
            </w:r>
          </w:p>
        </w:tc>
        <w:tc>
          <w:tcPr>
            <w:tcW w:w="1310" w:type="dxa"/>
          </w:tcPr>
          <w:p w:rsidR="0002293B" w:rsidRPr="00B35E3D" w:rsidRDefault="0002293B" w:rsidP="00D93A92">
            <w:r w:rsidRPr="00B35E3D">
              <w:t>0</w:t>
            </w:r>
          </w:p>
        </w:tc>
        <w:tc>
          <w:tcPr>
            <w:tcW w:w="1052" w:type="dxa"/>
          </w:tcPr>
          <w:p w:rsidR="0002293B" w:rsidRPr="00B35E3D" w:rsidRDefault="0002293B" w:rsidP="00D93A92">
            <w:r w:rsidRPr="00B35E3D">
              <w:t>-1</w:t>
            </w:r>
          </w:p>
        </w:tc>
        <w:tc>
          <w:tcPr>
            <w:tcW w:w="1260" w:type="dxa"/>
          </w:tcPr>
          <w:p w:rsidR="0002293B" w:rsidRPr="00B35E3D" w:rsidRDefault="0002293B" w:rsidP="00D93A92">
            <w:r w:rsidRPr="00B35E3D">
              <w:t>1</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1</w:t>
            </w:r>
          </w:p>
        </w:tc>
        <w:tc>
          <w:tcPr>
            <w:tcW w:w="534" w:type="dxa"/>
          </w:tcPr>
          <w:p w:rsidR="0002293B" w:rsidRDefault="0002293B" w:rsidP="00005047">
            <w:pPr>
              <w:pStyle w:val="BodyText"/>
              <w:rPr>
                <w:sz w:val="24"/>
              </w:rPr>
            </w:pPr>
            <w:r>
              <w:rPr>
                <w:sz w:val="24"/>
              </w:rPr>
              <w:t>0</w:t>
            </w:r>
          </w:p>
        </w:tc>
        <w:tc>
          <w:tcPr>
            <w:tcW w:w="763" w:type="dxa"/>
          </w:tcPr>
          <w:p w:rsidR="0002293B" w:rsidRDefault="0002293B">
            <w:r w:rsidRPr="00891D7A">
              <w:t>1</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-2</w:t>
            </w:r>
          </w:p>
        </w:tc>
        <w:tc>
          <w:tcPr>
            <w:tcW w:w="1260" w:type="dxa"/>
          </w:tcPr>
          <w:p w:rsidR="0002293B" w:rsidRPr="00B35E3D" w:rsidRDefault="0002293B" w:rsidP="00D93A92">
            <w:r w:rsidRPr="00B35E3D">
              <w:t>4</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1</w:t>
            </w:r>
          </w:p>
        </w:tc>
        <w:tc>
          <w:tcPr>
            <w:tcW w:w="534" w:type="dxa"/>
          </w:tcPr>
          <w:p w:rsidR="0002293B" w:rsidRDefault="0002293B" w:rsidP="00005047">
            <w:pPr>
              <w:pStyle w:val="BodyText"/>
              <w:rPr>
                <w:sz w:val="24"/>
              </w:rPr>
            </w:pPr>
            <w:r>
              <w:rPr>
                <w:sz w:val="24"/>
              </w:rPr>
              <w:t>2</w:t>
            </w:r>
          </w:p>
        </w:tc>
        <w:tc>
          <w:tcPr>
            <w:tcW w:w="763" w:type="dxa"/>
          </w:tcPr>
          <w:p w:rsidR="0002293B" w:rsidRDefault="0002293B">
            <w:r w:rsidRPr="00891D7A">
              <w:t>1</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0</w:t>
            </w:r>
          </w:p>
        </w:tc>
        <w:tc>
          <w:tcPr>
            <w:tcW w:w="1260" w:type="dxa"/>
          </w:tcPr>
          <w:p w:rsidR="0002293B" w:rsidRPr="00B35E3D" w:rsidRDefault="0002293B" w:rsidP="00D93A92">
            <w:r w:rsidRPr="00B35E3D">
              <w:t>0</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1</w:t>
            </w:r>
          </w:p>
        </w:tc>
        <w:tc>
          <w:tcPr>
            <w:tcW w:w="534" w:type="dxa"/>
          </w:tcPr>
          <w:p w:rsidR="0002293B" w:rsidRDefault="0002293B" w:rsidP="00005047">
            <w:pPr>
              <w:pStyle w:val="BodyText"/>
              <w:rPr>
                <w:sz w:val="24"/>
              </w:rPr>
            </w:pPr>
            <w:r>
              <w:rPr>
                <w:sz w:val="24"/>
              </w:rPr>
              <w:t>2</w:t>
            </w:r>
          </w:p>
        </w:tc>
        <w:tc>
          <w:tcPr>
            <w:tcW w:w="763" w:type="dxa"/>
          </w:tcPr>
          <w:p w:rsidR="0002293B" w:rsidRDefault="0002293B">
            <w:r w:rsidRPr="00891D7A">
              <w:t>1</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0</w:t>
            </w:r>
          </w:p>
        </w:tc>
        <w:tc>
          <w:tcPr>
            <w:tcW w:w="1260" w:type="dxa"/>
          </w:tcPr>
          <w:p w:rsidR="0002293B" w:rsidRPr="00B35E3D" w:rsidRDefault="0002293B" w:rsidP="00D93A92">
            <w:r w:rsidRPr="00B35E3D">
              <w:t>0</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2</w:t>
            </w:r>
          </w:p>
        </w:tc>
        <w:tc>
          <w:tcPr>
            <w:tcW w:w="534" w:type="dxa"/>
          </w:tcPr>
          <w:p w:rsidR="0002293B" w:rsidRDefault="0002293B" w:rsidP="00005047">
            <w:pPr>
              <w:pStyle w:val="BodyText"/>
              <w:rPr>
                <w:sz w:val="24"/>
              </w:rPr>
            </w:pPr>
            <w:r>
              <w:rPr>
                <w:sz w:val="24"/>
              </w:rPr>
              <w:t>2</w:t>
            </w:r>
          </w:p>
        </w:tc>
        <w:tc>
          <w:tcPr>
            <w:tcW w:w="763" w:type="dxa"/>
          </w:tcPr>
          <w:p w:rsidR="0002293B" w:rsidRDefault="0002293B" w:rsidP="00005047">
            <w:pPr>
              <w:pStyle w:val="BodyText"/>
              <w:rPr>
                <w:sz w:val="24"/>
              </w:rPr>
            </w:pPr>
            <w:r>
              <w:rPr>
                <w:sz w:val="24"/>
              </w:rPr>
              <w:t>2</w:t>
            </w:r>
          </w:p>
        </w:tc>
        <w:tc>
          <w:tcPr>
            <w:tcW w:w="754" w:type="dxa"/>
          </w:tcPr>
          <w:p w:rsidR="0002293B" w:rsidRDefault="0002293B">
            <w:r w:rsidRPr="00FE4060">
              <w:t>2</w:t>
            </w:r>
          </w:p>
        </w:tc>
        <w:tc>
          <w:tcPr>
            <w:tcW w:w="1164" w:type="dxa"/>
          </w:tcPr>
          <w:p w:rsidR="0002293B" w:rsidRPr="00B35E3D" w:rsidRDefault="0002293B" w:rsidP="00D93A92">
            <w:r w:rsidRPr="00B35E3D">
              <w:t>0</w:t>
            </w:r>
          </w:p>
        </w:tc>
        <w:tc>
          <w:tcPr>
            <w:tcW w:w="1310" w:type="dxa"/>
          </w:tcPr>
          <w:p w:rsidR="0002293B" w:rsidRPr="00B35E3D" w:rsidRDefault="0002293B" w:rsidP="00D93A92">
            <w:r w:rsidRPr="00B35E3D">
              <w:t>0</w:t>
            </w:r>
          </w:p>
        </w:tc>
        <w:tc>
          <w:tcPr>
            <w:tcW w:w="1052" w:type="dxa"/>
          </w:tcPr>
          <w:p w:rsidR="0002293B" w:rsidRPr="00B35E3D" w:rsidRDefault="0002293B" w:rsidP="00D93A92">
            <w:r w:rsidRPr="00B35E3D">
              <w:t>0</w:t>
            </w:r>
          </w:p>
        </w:tc>
        <w:tc>
          <w:tcPr>
            <w:tcW w:w="1260" w:type="dxa"/>
          </w:tcPr>
          <w:p w:rsidR="0002293B" w:rsidRPr="00B35E3D" w:rsidRDefault="0002293B" w:rsidP="00D93A92">
            <w:r w:rsidRPr="00B35E3D">
              <w:t>0</w:t>
            </w:r>
          </w:p>
        </w:tc>
        <w:tc>
          <w:tcPr>
            <w:tcW w:w="1440" w:type="dxa"/>
          </w:tcPr>
          <w:p w:rsidR="0002293B" w:rsidRPr="00B35E3D" w:rsidRDefault="0002293B" w:rsidP="00D93A92">
            <w:r w:rsidRPr="00B35E3D">
              <w:t>0</w:t>
            </w:r>
          </w:p>
        </w:tc>
        <w:tc>
          <w:tcPr>
            <w:tcW w:w="1620" w:type="dxa"/>
          </w:tcPr>
          <w:p w:rsidR="0002293B" w:rsidRPr="00B35E3D" w:rsidRDefault="0002293B" w:rsidP="00D93A92">
            <w:r w:rsidRPr="00B35E3D">
              <w:t>0</w:t>
            </w:r>
          </w:p>
        </w:tc>
      </w:tr>
      <w:tr w:rsidR="0002293B" w:rsidTr="00005047">
        <w:tc>
          <w:tcPr>
            <w:tcW w:w="831" w:type="dxa"/>
          </w:tcPr>
          <w:p w:rsidR="0002293B" w:rsidRDefault="0002293B" w:rsidP="00005047">
            <w:pPr>
              <w:pStyle w:val="BodyText"/>
              <w:rPr>
                <w:sz w:val="24"/>
              </w:rPr>
            </w:pPr>
            <w:r>
              <w:rPr>
                <w:sz w:val="24"/>
              </w:rPr>
              <w:t>2</w:t>
            </w:r>
          </w:p>
        </w:tc>
        <w:tc>
          <w:tcPr>
            <w:tcW w:w="534" w:type="dxa"/>
          </w:tcPr>
          <w:p w:rsidR="0002293B" w:rsidRDefault="0002293B" w:rsidP="00005047">
            <w:pPr>
              <w:pStyle w:val="BodyText"/>
              <w:rPr>
                <w:sz w:val="24"/>
              </w:rPr>
            </w:pPr>
            <w:r>
              <w:rPr>
                <w:sz w:val="24"/>
              </w:rPr>
              <w:t>3</w:t>
            </w:r>
          </w:p>
        </w:tc>
        <w:tc>
          <w:tcPr>
            <w:tcW w:w="763" w:type="dxa"/>
          </w:tcPr>
          <w:p w:rsidR="0002293B" w:rsidRDefault="0002293B">
            <w:r w:rsidRPr="007B01CE">
              <w:t>2</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1</w:t>
            </w:r>
          </w:p>
        </w:tc>
        <w:tc>
          <w:tcPr>
            <w:tcW w:w="1260" w:type="dxa"/>
          </w:tcPr>
          <w:p w:rsidR="0002293B" w:rsidRPr="00B35E3D" w:rsidRDefault="0002293B" w:rsidP="00D93A92">
            <w:r w:rsidRPr="00B35E3D">
              <w:t>1</w:t>
            </w:r>
          </w:p>
        </w:tc>
        <w:tc>
          <w:tcPr>
            <w:tcW w:w="1440" w:type="dxa"/>
          </w:tcPr>
          <w:p w:rsidR="0002293B" w:rsidRPr="00B35E3D" w:rsidRDefault="0002293B" w:rsidP="00D93A92">
            <w:r w:rsidRPr="00B35E3D">
              <w:t>0</w:t>
            </w:r>
          </w:p>
        </w:tc>
        <w:tc>
          <w:tcPr>
            <w:tcW w:w="1620" w:type="dxa"/>
          </w:tcPr>
          <w:p w:rsidR="0002293B" w:rsidRPr="00B35E3D" w:rsidRDefault="0002293B" w:rsidP="00D93A92">
            <w:r w:rsidRPr="00B35E3D">
              <w:t>0</w:t>
            </w:r>
          </w:p>
        </w:tc>
      </w:tr>
      <w:tr w:rsidR="0002293B" w:rsidTr="00005047">
        <w:tc>
          <w:tcPr>
            <w:tcW w:w="831" w:type="dxa"/>
          </w:tcPr>
          <w:p w:rsidR="0002293B" w:rsidRDefault="0002293B" w:rsidP="00005047">
            <w:pPr>
              <w:pStyle w:val="BodyText"/>
              <w:rPr>
                <w:sz w:val="24"/>
              </w:rPr>
            </w:pPr>
            <w:r>
              <w:rPr>
                <w:sz w:val="24"/>
              </w:rPr>
              <w:t>2</w:t>
            </w:r>
          </w:p>
        </w:tc>
        <w:tc>
          <w:tcPr>
            <w:tcW w:w="534" w:type="dxa"/>
          </w:tcPr>
          <w:p w:rsidR="0002293B" w:rsidRDefault="0002293B" w:rsidP="00005047">
            <w:pPr>
              <w:pStyle w:val="BodyText"/>
              <w:rPr>
                <w:sz w:val="24"/>
              </w:rPr>
            </w:pPr>
            <w:r>
              <w:rPr>
                <w:sz w:val="24"/>
              </w:rPr>
              <w:t>1</w:t>
            </w:r>
          </w:p>
        </w:tc>
        <w:tc>
          <w:tcPr>
            <w:tcW w:w="763" w:type="dxa"/>
          </w:tcPr>
          <w:p w:rsidR="0002293B" w:rsidRDefault="0002293B">
            <w:r w:rsidRPr="007B01CE">
              <w:t>2</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-1</w:t>
            </w:r>
          </w:p>
        </w:tc>
        <w:tc>
          <w:tcPr>
            <w:tcW w:w="1260" w:type="dxa"/>
          </w:tcPr>
          <w:p w:rsidR="0002293B" w:rsidRPr="00B35E3D" w:rsidRDefault="0002293B" w:rsidP="00D93A92">
            <w:r w:rsidRPr="00B35E3D">
              <w:t>1</w:t>
            </w:r>
          </w:p>
        </w:tc>
        <w:tc>
          <w:tcPr>
            <w:tcW w:w="1440" w:type="dxa"/>
          </w:tcPr>
          <w:p w:rsidR="0002293B" w:rsidRPr="00B35E3D" w:rsidRDefault="0002293B" w:rsidP="00D93A92">
            <w:r w:rsidRPr="00B35E3D">
              <w:t>0</w:t>
            </w:r>
          </w:p>
        </w:tc>
        <w:tc>
          <w:tcPr>
            <w:tcW w:w="1620" w:type="dxa"/>
          </w:tcPr>
          <w:p w:rsidR="0002293B" w:rsidRPr="00B35E3D" w:rsidRDefault="0002293B" w:rsidP="00D93A92">
            <w:r w:rsidRPr="00B35E3D">
              <w:t>0</w:t>
            </w:r>
          </w:p>
        </w:tc>
      </w:tr>
      <w:tr w:rsidR="0002293B" w:rsidTr="00005047">
        <w:tc>
          <w:tcPr>
            <w:tcW w:w="831" w:type="dxa"/>
          </w:tcPr>
          <w:p w:rsidR="0002293B" w:rsidRDefault="0002293B" w:rsidP="00005047">
            <w:pPr>
              <w:pStyle w:val="BodyText"/>
              <w:rPr>
                <w:sz w:val="24"/>
              </w:rPr>
            </w:pPr>
            <w:r>
              <w:rPr>
                <w:sz w:val="24"/>
              </w:rPr>
              <w:t>2</w:t>
            </w:r>
          </w:p>
        </w:tc>
        <w:tc>
          <w:tcPr>
            <w:tcW w:w="534" w:type="dxa"/>
          </w:tcPr>
          <w:p w:rsidR="0002293B" w:rsidRDefault="0002293B" w:rsidP="00005047">
            <w:pPr>
              <w:pStyle w:val="BodyText"/>
              <w:rPr>
                <w:sz w:val="24"/>
              </w:rPr>
            </w:pPr>
            <w:r>
              <w:rPr>
                <w:sz w:val="24"/>
              </w:rPr>
              <w:t>1</w:t>
            </w:r>
          </w:p>
        </w:tc>
        <w:tc>
          <w:tcPr>
            <w:tcW w:w="763" w:type="dxa"/>
          </w:tcPr>
          <w:p w:rsidR="0002293B" w:rsidRDefault="0002293B">
            <w:r w:rsidRPr="007B01CE">
              <w:t>2</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-1</w:t>
            </w:r>
          </w:p>
        </w:tc>
        <w:tc>
          <w:tcPr>
            <w:tcW w:w="1260" w:type="dxa"/>
          </w:tcPr>
          <w:p w:rsidR="0002293B" w:rsidRPr="00B35E3D" w:rsidRDefault="0002293B" w:rsidP="00D93A92">
            <w:r w:rsidRPr="00B35E3D">
              <w:t>1</w:t>
            </w:r>
          </w:p>
        </w:tc>
        <w:tc>
          <w:tcPr>
            <w:tcW w:w="1440" w:type="dxa"/>
          </w:tcPr>
          <w:p w:rsidR="0002293B" w:rsidRPr="00B35E3D" w:rsidRDefault="0002293B" w:rsidP="00D93A92">
            <w:r w:rsidRPr="00B35E3D">
              <w:t>0</w:t>
            </w:r>
          </w:p>
        </w:tc>
        <w:tc>
          <w:tcPr>
            <w:tcW w:w="1620" w:type="dxa"/>
          </w:tcPr>
          <w:p w:rsidR="0002293B" w:rsidRPr="00B35E3D" w:rsidRDefault="0002293B" w:rsidP="00D93A92">
            <w:r w:rsidRPr="00B35E3D">
              <w:t>0</w:t>
            </w:r>
          </w:p>
        </w:tc>
      </w:tr>
      <w:tr w:rsidR="0002293B" w:rsidTr="00005047">
        <w:tc>
          <w:tcPr>
            <w:tcW w:w="831" w:type="dxa"/>
          </w:tcPr>
          <w:p w:rsidR="0002293B" w:rsidRDefault="0002293B" w:rsidP="00005047">
            <w:pPr>
              <w:pStyle w:val="BodyText"/>
              <w:rPr>
                <w:sz w:val="24"/>
              </w:rPr>
            </w:pPr>
            <w:r>
              <w:rPr>
                <w:sz w:val="24"/>
              </w:rPr>
              <w:t>2</w:t>
            </w:r>
          </w:p>
        </w:tc>
        <w:tc>
          <w:tcPr>
            <w:tcW w:w="534" w:type="dxa"/>
          </w:tcPr>
          <w:p w:rsidR="0002293B" w:rsidRDefault="0002293B" w:rsidP="00005047">
            <w:pPr>
              <w:pStyle w:val="BodyText"/>
              <w:rPr>
                <w:sz w:val="24"/>
              </w:rPr>
            </w:pPr>
            <w:r>
              <w:rPr>
                <w:sz w:val="24"/>
              </w:rPr>
              <w:t>3</w:t>
            </w:r>
          </w:p>
        </w:tc>
        <w:tc>
          <w:tcPr>
            <w:tcW w:w="763" w:type="dxa"/>
          </w:tcPr>
          <w:p w:rsidR="0002293B" w:rsidRDefault="0002293B">
            <w:r w:rsidRPr="007B01CE">
              <w:t>2</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1</w:t>
            </w:r>
          </w:p>
        </w:tc>
        <w:tc>
          <w:tcPr>
            <w:tcW w:w="1260" w:type="dxa"/>
          </w:tcPr>
          <w:p w:rsidR="0002293B" w:rsidRPr="00B35E3D" w:rsidRDefault="0002293B" w:rsidP="00D93A92">
            <w:r w:rsidRPr="00B35E3D">
              <w:t>1</w:t>
            </w:r>
          </w:p>
        </w:tc>
        <w:tc>
          <w:tcPr>
            <w:tcW w:w="1440" w:type="dxa"/>
          </w:tcPr>
          <w:p w:rsidR="0002293B" w:rsidRPr="00B35E3D" w:rsidRDefault="0002293B" w:rsidP="00D93A92">
            <w:r w:rsidRPr="00B35E3D">
              <w:t>0</w:t>
            </w:r>
          </w:p>
        </w:tc>
        <w:tc>
          <w:tcPr>
            <w:tcW w:w="1620" w:type="dxa"/>
          </w:tcPr>
          <w:p w:rsidR="0002293B" w:rsidRPr="00B35E3D" w:rsidRDefault="0002293B" w:rsidP="00D93A92">
            <w:r w:rsidRPr="00B35E3D">
              <w:t>0</w:t>
            </w:r>
          </w:p>
        </w:tc>
      </w:tr>
      <w:tr w:rsidR="0002293B" w:rsidTr="00005047">
        <w:tc>
          <w:tcPr>
            <w:tcW w:w="831" w:type="dxa"/>
          </w:tcPr>
          <w:p w:rsidR="0002293B" w:rsidRDefault="0002293B" w:rsidP="00005047">
            <w:pPr>
              <w:pStyle w:val="BodyText"/>
              <w:rPr>
                <w:sz w:val="24"/>
              </w:rPr>
            </w:pPr>
            <w:r>
              <w:rPr>
                <w:sz w:val="24"/>
              </w:rPr>
              <w:t>3</w:t>
            </w:r>
          </w:p>
        </w:tc>
        <w:tc>
          <w:tcPr>
            <w:tcW w:w="534" w:type="dxa"/>
          </w:tcPr>
          <w:p w:rsidR="0002293B" w:rsidRDefault="0002293B" w:rsidP="00005047">
            <w:pPr>
              <w:pStyle w:val="BodyText"/>
              <w:rPr>
                <w:sz w:val="24"/>
              </w:rPr>
            </w:pPr>
            <w:r>
              <w:rPr>
                <w:sz w:val="24"/>
              </w:rPr>
              <w:t>2</w:t>
            </w:r>
          </w:p>
        </w:tc>
        <w:tc>
          <w:tcPr>
            <w:tcW w:w="763" w:type="dxa"/>
          </w:tcPr>
          <w:p w:rsidR="0002293B" w:rsidRDefault="0002293B">
            <w:r w:rsidRPr="003712A3">
              <w:t>3</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0</w:t>
            </w:r>
          </w:p>
        </w:tc>
        <w:tc>
          <w:tcPr>
            <w:tcW w:w="1260" w:type="dxa"/>
          </w:tcPr>
          <w:p w:rsidR="0002293B" w:rsidRPr="00B35E3D" w:rsidRDefault="0002293B" w:rsidP="00D93A92">
            <w:r w:rsidRPr="00B35E3D">
              <w:t>0</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3</w:t>
            </w:r>
          </w:p>
        </w:tc>
        <w:tc>
          <w:tcPr>
            <w:tcW w:w="534" w:type="dxa"/>
          </w:tcPr>
          <w:p w:rsidR="0002293B" w:rsidRDefault="0002293B" w:rsidP="00005047">
            <w:pPr>
              <w:pStyle w:val="BodyText"/>
              <w:rPr>
                <w:sz w:val="24"/>
              </w:rPr>
            </w:pPr>
            <w:r>
              <w:rPr>
                <w:sz w:val="24"/>
              </w:rPr>
              <w:t>3</w:t>
            </w:r>
          </w:p>
        </w:tc>
        <w:tc>
          <w:tcPr>
            <w:tcW w:w="763" w:type="dxa"/>
          </w:tcPr>
          <w:p w:rsidR="0002293B" w:rsidRDefault="0002293B">
            <w:r w:rsidRPr="003712A3">
              <w:t>3</w:t>
            </w:r>
          </w:p>
        </w:tc>
        <w:tc>
          <w:tcPr>
            <w:tcW w:w="754" w:type="dxa"/>
          </w:tcPr>
          <w:p w:rsidR="0002293B" w:rsidRDefault="0002293B">
            <w:r w:rsidRPr="00FE4060">
              <w:t>2</w:t>
            </w:r>
          </w:p>
        </w:tc>
        <w:tc>
          <w:tcPr>
            <w:tcW w:w="1164" w:type="dxa"/>
          </w:tcPr>
          <w:p w:rsidR="0002293B" w:rsidRPr="00B35E3D" w:rsidRDefault="0002293B" w:rsidP="00D93A92">
            <w:r w:rsidRPr="00B35E3D">
              <w:t>0</w:t>
            </w:r>
          </w:p>
        </w:tc>
        <w:tc>
          <w:tcPr>
            <w:tcW w:w="1310" w:type="dxa"/>
          </w:tcPr>
          <w:p w:rsidR="0002293B" w:rsidRPr="00B35E3D" w:rsidRDefault="0002293B" w:rsidP="00D93A92">
            <w:r w:rsidRPr="00B35E3D">
              <w:t>0</w:t>
            </w:r>
          </w:p>
        </w:tc>
        <w:tc>
          <w:tcPr>
            <w:tcW w:w="1052" w:type="dxa"/>
          </w:tcPr>
          <w:p w:rsidR="0002293B" w:rsidRPr="00B35E3D" w:rsidRDefault="0002293B" w:rsidP="00D93A92">
            <w:r w:rsidRPr="00B35E3D">
              <w:t>1</w:t>
            </w:r>
          </w:p>
        </w:tc>
        <w:tc>
          <w:tcPr>
            <w:tcW w:w="1260" w:type="dxa"/>
          </w:tcPr>
          <w:p w:rsidR="0002293B" w:rsidRPr="00B35E3D" w:rsidRDefault="0002293B" w:rsidP="00D93A92">
            <w:r w:rsidRPr="00B35E3D">
              <w:t>1</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3</w:t>
            </w:r>
          </w:p>
        </w:tc>
        <w:tc>
          <w:tcPr>
            <w:tcW w:w="534" w:type="dxa"/>
          </w:tcPr>
          <w:p w:rsidR="0002293B" w:rsidRDefault="0002293B" w:rsidP="00005047">
            <w:pPr>
              <w:pStyle w:val="BodyText"/>
              <w:rPr>
                <w:sz w:val="24"/>
              </w:rPr>
            </w:pPr>
            <w:r>
              <w:rPr>
                <w:sz w:val="24"/>
              </w:rPr>
              <w:t>2</w:t>
            </w:r>
          </w:p>
        </w:tc>
        <w:tc>
          <w:tcPr>
            <w:tcW w:w="763" w:type="dxa"/>
          </w:tcPr>
          <w:p w:rsidR="0002293B" w:rsidRDefault="0002293B">
            <w:r w:rsidRPr="003712A3">
              <w:t>3</w:t>
            </w:r>
          </w:p>
        </w:tc>
        <w:tc>
          <w:tcPr>
            <w:tcW w:w="754" w:type="dxa"/>
          </w:tcPr>
          <w:p w:rsidR="0002293B" w:rsidRDefault="0002293B">
            <w:r w:rsidRPr="00FE4060">
              <w:t>2</w:t>
            </w:r>
          </w:p>
        </w:tc>
        <w:tc>
          <w:tcPr>
            <w:tcW w:w="1164" w:type="dxa"/>
          </w:tcPr>
          <w:p w:rsidR="0002293B" w:rsidRPr="00B35E3D" w:rsidRDefault="0002293B" w:rsidP="00D93A92">
            <w:r w:rsidRPr="00B35E3D">
              <w:t>-1</w:t>
            </w:r>
          </w:p>
        </w:tc>
        <w:tc>
          <w:tcPr>
            <w:tcW w:w="1310" w:type="dxa"/>
          </w:tcPr>
          <w:p w:rsidR="0002293B" w:rsidRPr="00B35E3D" w:rsidRDefault="0002293B" w:rsidP="00D93A92">
            <w:r w:rsidRPr="00B35E3D">
              <w:t>1</w:t>
            </w:r>
          </w:p>
        </w:tc>
        <w:tc>
          <w:tcPr>
            <w:tcW w:w="1052" w:type="dxa"/>
          </w:tcPr>
          <w:p w:rsidR="0002293B" w:rsidRPr="00B35E3D" w:rsidRDefault="0002293B" w:rsidP="00D93A92">
            <w:r w:rsidRPr="00B35E3D">
              <w:t>0</w:t>
            </w:r>
          </w:p>
        </w:tc>
        <w:tc>
          <w:tcPr>
            <w:tcW w:w="1260" w:type="dxa"/>
          </w:tcPr>
          <w:p w:rsidR="0002293B" w:rsidRPr="00B35E3D" w:rsidRDefault="0002293B" w:rsidP="00D93A92">
            <w:r w:rsidRPr="00B35E3D">
              <w:t>0</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3</w:t>
            </w:r>
          </w:p>
        </w:tc>
        <w:tc>
          <w:tcPr>
            <w:tcW w:w="534" w:type="dxa"/>
          </w:tcPr>
          <w:p w:rsidR="0002293B" w:rsidRDefault="0002293B" w:rsidP="00005047">
            <w:pPr>
              <w:pStyle w:val="BodyText"/>
              <w:rPr>
                <w:sz w:val="24"/>
              </w:rPr>
            </w:pPr>
            <w:r>
              <w:rPr>
                <w:sz w:val="24"/>
              </w:rPr>
              <w:t>5</w:t>
            </w:r>
          </w:p>
        </w:tc>
        <w:tc>
          <w:tcPr>
            <w:tcW w:w="763" w:type="dxa"/>
          </w:tcPr>
          <w:p w:rsidR="0002293B" w:rsidRDefault="0002293B">
            <w:r w:rsidRPr="003712A3">
              <w:t>3</w:t>
            </w:r>
          </w:p>
        </w:tc>
        <w:tc>
          <w:tcPr>
            <w:tcW w:w="754" w:type="dxa"/>
          </w:tcPr>
          <w:p w:rsidR="0002293B" w:rsidRDefault="0002293B">
            <w:r w:rsidRPr="00FE4060">
              <w:t>2</w:t>
            </w:r>
          </w:p>
        </w:tc>
        <w:tc>
          <w:tcPr>
            <w:tcW w:w="1164" w:type="dxa"/>
          </w:tcPr>
          <w:p w:rsidR="0002293B" w:rsidRPr="00B35E3D" w:rsidRDefault="0002293B" w:rsidP="00D93A92">
            <w:r w:rsidRPr="00B35E3D">
              <w:t>2</w:t>
            </w:r>
          </w:p>
        </w:tc>
        <w:tc>
          <w:tcPr>
            <w:tcW w:w="1310" w:type="dxa"/>
          </w:tcPr>
          <w:p w:rsidR="0002293B" w:rsidRPr="00B35E3D" w:rsidRDefault="0002293B" w:rsidP="00D93A92">
            <w:r w:rsidRPr="00B35E3D">
              <w:t>4</w:t>
            </w:r>
          </w:p>
        </w:tc>
        <w:tc>
          <w:tcPr>
            <w:tcW w:w="1052" w:type="dxa"/>
          </w:tcPr>
          <w:p w:rsidR="0002293B" w:rsidRPr="00B35E3D" w:rsidRDefault="0002293B" w:rsidP="00D93A92">
            <w:r w:rsidRPr="00B35E3D">
              <w:t>3</w:t>
            </w:r>
          </w:p>
        </w:tc>
        <w:tc>
          <w:tcPr>
            <w:tcW w:w="1260" w:type="dxa"/>
          </w:tcPr>
          <w:p w:rsidR="0002293B" w:rsidRPr="00B35E3D" w:rsidRDefault="0002293B" w:rsidP="00D93A92">
            <w:r w:rsidRPr="00B35E3D">
              <w:t>9</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t>3</w:t>
            </w:r>
          </w:p>
        </w:tc>
        <w:tc>
          <w:tcPr>
            <w:tcW w:w="534" w:type="dxa"/>
          </w:tcPr>
          <w:p w:rsidR="0002293B" w:rsidRDefault="0002293B" w:rsidP="00005047">
            <w:pPr>
              <w:pStyle w:val="BodyText"/>
              <w:rPr>
                <w:sz w:val="24"/>
              </w:rPr>
            </w:pPr>
            <w:r>
              <w:rPr>
                <w:sz w:val="24"/>
              </w:rPr>
              <w:t>3</w:t>
            </w:r>
          </w:p>
        </w:tc>
        <w:tc>
          <w:tcPr>
            <w:tcW w:w="763" w:type="dxa"/>
          </w:tcPr>
          <w:p w:rsidR="0002293B" w:rsidRDefault="0002293B">
            <w:r w:rsidRPr="003712A3">
              <w:t>3</w:t>
            </w:r>
          </w:p>
        </w:tc>
        <w:tc>
          <w:tcPr>
            <w:tcW w:w="754" w:type="dxa"/>
          </w:tcPr>
          <w:p w:rsidR="0002293B" w:rsidRDefault="0002293B">
            <w:r w:rsidRPr="00FE4060">
              <w:t>2</w:t>
            </w:r>
          </w:p>
        </w:tc>
        <w:tc>
          <w:tcPr>
            <w:tcW w:w="1164" w:type="dxa"/>
          </w:tcPr>
          <w:p w:rsidR="0002293B" w:rsidRPr="00B35E3D" w:rsidRDefault="0002293B" w:rsidP="00D93A92">
            <w:r w:rsidRPr="00B35E3D">
              <w:t>0</w:t>
            </w:r>
          </w:p>
        </w:tc>
        <w:tc>
          <w:tcPr>
            <w:tcW w:w="1310" w:type="dxa"/>
          </w:tcPr>
          <w:p w:rsidR="0002293B" w:rsidRPr="00B35E3D" w:rsidRDefault="0002293B" w:rsidP="00D93A92">
            <w:r w:rsidRPr="00B35E3D">
              <w:t>0</w:t>
            </w:r>
          </w:p>
        </w:tc>
        <w:tc>
          <w:tcPr>
            <w:tcW w:w="1052" w:type="dxa"/>
          </w:tcPr>
          <w:p w:rsidR="0002293B" w:rsidRPr="00B35E3D" w:rsidRDefault="0002293B" w:rsidP="00D93A92">
            <w:r w:rsidRPr="00B35E3D">
              <w:t>1</w:t>
            </w:r>
          </w:p>
        </w:tc>
        <w:tc>
          <w:tcPr>
            <w:tcW w:w="1260" w:type="dxa"/>
          </w:tcPr>
          <w:p w:rsidR="0002293B" w:rsidRPr="00B35E3D" w:rsidRDefault="0002293B" w:rsidP="00D93A92">
            <w:r w:rsidRPr="00B35E3D">
              <w:t>1</w:t>
            </w:r>
          </w:p>
        </w:tc>
        <w:tc>
          <w:tcPr>
            <w:tcW w:w="1440" w:type="dxa"/>
          </w:tcPr>
          <w:p w:rsidR="0002293B" w:rsidRPr="00B35E3D" w:rsidRDefault="0002293B" w:rsidP="00D93A92">
            <w:r w:rsidRPr="00B35E3D">
              <w:t>1</w:t>
            </w:r>
          </w:p>
        </w:tc>
        <w:tc>
          <w:tcPr>
            <w:tcW w:w="1620" w:type="dxa"/>
          </w:tcPr>
          <w:p w:rsidR="0002293B" w:rsidRPr="00B35E3D" w:rsidRDefault="0002293B" w:rsidP="00D93A92">
            <w:r w:rsidRPr="00B35E3D">
              <w:t>1</w:t>
            </w:r>
          </w:p>
        </w:tc>
      </w:tr>
      <w:tr w:rsidR="0002293B" w:rsidTr="00005047">
        <w:tc>
          <w:tcPr>
            <w:tcW w:w="831" w:type="dxa"/>
          </w:tcPr>
          <w:p w:rsidR="0002293B" w:rsidRDefault="0002293B" w:rsidP="00005047">
            <w:pPr>
              <w:pStyle w:val="BodyText"/>
              <w:rPr>
                <w:sz w:val="24"/>
              </w:rPr>
            </w:pPr>
            <w:r>
              <w:rPr>
                <w:sz w:val="24"/>
              </w:rPr>
              <w:sym w:font="Symbol" w:char="F053"/>
            </w:r>
          </w:p>
        </w:tc>
        <w:tc>
          <w:tcPr>
            <w:tcW w:w="534" w:type="dxa"/>
          </w:tcPr>
          <w:p w:rsidR="0002293B" w:rsidRDefault="0002293B" w:rsidP="00005047">
            <w:pPr>
              <w:pStyle w:val="BodyText"/>
              <w:rPr>
                <w:sz w:val="24"/>
              </w:rPr>
            </w:pPr>
          </w:p>
        </w:tc>
        <w:tc>
          <w:tcPr>
            <w:tcW w:w="763" w:type="dxa"/>
          </w:tcPr>
          <w:p w:rsidR="0002293B" w:rsidRDefault="0002293B" w:rsidP="00005047">
            <w:pPr>
              <w:pStyle w:val="BodyText"/>
              <w:rPr>
                <w:sz w:val="24"/>
              </w:rPr>
            </w:pPr>
          </w:p>
        </w:tc>
        <w:tc>
          <w:tcPr>
            <w:tcW w:w="754" w:type="dxa"/>
          </w:tcPr>
          <w:p w:rsidR="0002293B" w:rsidRDefault="0002293B" w:rsidP="00005047">
            <w:pPr>
              <w:pStyle w:val="BodyText"/>
              <w:rPr>
                <w:sz w:val="24"/>
              </w:rPr>
            </w:pPr>
          </w:p>
        </w:tc>
        <w:tc>
          <w:tcPr>
            <w:tcW w:w="1164" w:type="dxa"/>
          </w:tcPr>
          <w:p w:rsidR="0002293B" w:rsidRPr="00B35E3D" w:rsidRDefault="0002293B" w:rsidP="00D93A92">
            <w:r w:rsidRPr="00B35E3D">
              <w:t>0</w:t>
            </w:r>
          </w:p>
        </w:tc>
        <w:tc>
          <w:tcPr>
            <w:tcW w:w="1310" w:type="dxa"/>
          </w:tcPr>
          <w:p w:rsidR="0002293B" w:rsidRPr="00B35E3D" w:rsidRDefault="0002293B" w:rsidP="00D93A92">
            <w:r w:rsidRPr="00B35E3D">
              <w:t>14</w:t>
            </w:r>
          </w:p>
        </w:tc>
        <w:tc>
          <w:tcPr>
            <w:tcW w:w="1052" w:type="dxa"/>
          </w:tcPr>
          <w:p w:rsidR="0002293B" w:rsidRPr="00B35E3D" w:rsidRDefault="0002293B" w:rsidP="00D93A92">
            <w:r w:rsidRPr="00B35E3D">
              <w:t>0</w:t>
            </w:r>
          </w:p>
        </w:tc>
        <w:tc>
          <w:tcPr>
            <w:tcW w:w="1260" w:type="dxa"/>
          </w:tcPr>
          <w:p w:rsidR="0002293B" w:rsidRPr="00B35E3D" w:rsidRDefault="0002293B" w:rsidP="00D93A92">
            <w:r w:rsidRPr="00B35E3D">
              <w:t>24</w:t>
            </w:r>
          </w:p>
        </w:tc>
        <w:tc>
          <w:tcPr>
            <w:tcW w:w="1440" w:type="dxa"/>
          </w:tcPr>
          <w:p w:rsidR="0002293B" w:rsidRPr="00B35E3D" w:rsidRDefault="0002293B" w:rsidP="00D93A92">
            <w:r w:rsidRPr="00B35E3D">
              <w:t>0</w:t>
            </w:r>
          </w:p>
        </w:tc>
        <w:tc>
          <w:tcPr>
            <w:tcW w:w="1620" w:type="dxa"/>
          </w:tcPr>
          <w:p w:rsidR="0002293B" w:rsidRDefault="0002293B" w:rsidP="00D93A92">
            <w:r w:rsidRPr="00B35E3D">
              <w:t>10</w:t>
            </w:r>
          </w:p>
        </w:tc>
      </w:tr>
    </w:tbl>
    <w:p w:rsidR="000B5802" w:rsidRDefault="000B5802" w:rsidP="00FB709B">
      <w:pPr>
        <w:ind w:left="-720" w:right="-720"/>
      </w:pPr>
      <w:r>
        <w:t>To check our math, we make sure that 14+10=24.</w:t>
      </w:r>
    </w:p>
    <w:p w:rsidR="000B5802" w:rsidRDefault="000B5802" w:rsidP="00FB709B">
      <w:pPr>
        <w:ind w:left="-720" w:right="-720"/>
      </w:pPr>
    </w:p>
    <w:p w:rsidR="000B5802" w:rsidRDefault="000B5802" w:rsidP="00FB709B">
      <w:pPr>
        <w:ind w:left="-720" w:right="-720"/>
      </w:pPr>
      <w:r>
        <w:t>ANOVA table:</w:t>
      </w:r>
    </w:p>
    <w:p w:rsidR="000B5802" w:rsidRDefault="000B5802" w:rsidP="000B5802">
      <w:pPr>
        <w:ind w:left="-1080"/>
      </w:pPr>
      <w:r>
        <w:t xml:space="preserve"> </w:t>
      </w:r>
      <w:proofErr w:type="spellStart"/>
      <w:r>
        <w:t>df</w:t>
      </w:r>
      <w:r>
        <w:rPr>
          <w:vertAlign w:val="subscript"/>
        </w:rPr>
        <w:t>between</w:t>
      </w:r>
      <w:proofErr w:type="spellEnd"/>
      <w:r>
        <w:t xml:space="preserve"> = k-1 = 3-1 = 2      </w:t>
      </w:r>
      <w:proofErr w:type="spellStart"/>
      <w:r>
        <w:t>df</w:t>
      </w:r>
      <w:r>
        <w:rPr>
          <w:vertAlign w:val="subscript"/>
        </w:rPr>
        <w:t>within</w:t>
      </w:r>
      <w:proofErr w:type="spellEnd"/>
      <w:r>
        <w:t xml:space="preserve">= 15-3 =12       </w:t>
      </w:r>
      <w:proofErr w:type="spellStart"/>
      <w:r>
        <w:t>df</w:t>
      </w:r>
      <w:r>
        <w:rPr>
          <w:vertAlign w:val="subscript"/>
        </w:rPr>
        <w:t>total</w:t>
      </w:r>
      <w:proofErr w:type="spellEnd"/>
      <w:r>
        <w:t>= 15-1 = 14</w:t>
      </w:r>
    </w:p>
    <w:p w:rsidR="000B5802" w:rsidRDefault="000B5802" w:rsidP="000B5802"/>
    <w:tbl>
      <w:tblPr>
        <w:tblW w:w="540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0"/>
        <w:gridCol w:w="810"/>
        <w:gridCol w:w="540"/>
        <w:gridCol w:w="1440"/>
        <w:gridCol w:w="720"/>
      </w:tblGrid>
      <w:tr w:rsidR="000B5802" w:rsidTr="00005047">
        <w:tc>
          <w:tcPr>
            <w:tcW w:w="1890" w:type="dxa"/>
          </w:tcPr>
          <w:p w:rsidR="000B5802" w:rsidRDefault="000B5802" w:rsidP="00005047">
            <w:r>
              <w:t>Source</w:t>
            </w:r>
          </w:p>
        </w:tc>
        <w:tc>
          <w:tcPr>
            <w:tcW w:w="810" w:type="dxa"/>
          </w:tcPr>
          <w:p w:rsidR="000B5802" w:rsidRDefault="000B5802" w:rsidP="00005047">
            <w:r>
              <w:t>SS</w:t>
            </w:r>
          </w:p>
        </w:tc>
        <w:tc>
          <w:tcPr>
            <w:tcW w:w="540" w:type="dxa"/>
          </w:tcPr>
          <w:p w:rsidR="000B5802" w:rsidRDefault="000B5802" w:rsidP="00005047">
            <w:r>
              <w:t>df</w:t>
            </w:r>
          </w:p>
        </w:tc>
        <w:tc>
          <w:tcPr>
            <w:tcW w:w="1440" w:type="dxa"/>
          </w:tcPr>
          <w:p w:rsidR="000B5802" w:rsidRDefault="000B5802" w:rsidP="00005047">
            <w:r>
              <w:t>Mean SS</w:t>
            </w:r>
          </w:p>
        </w:tc>
        <w:tc>
          <w:tcPr>
            <w:tcW w:w="720" w:type="dxa"/>
          </w:tcPr>
          <w:p w:rsidR="000B5802" w:rsidRDefault="000B5802" w:rsidP="00005047">
            <w:r>
              <w:t>F</w:t>
            </w:r>
          </w:p>
        </w:tc>
      </w:tr>
      <w:tr w:rsidR="000B5802" w:rsidTr="00005047">
        <w:tc>
          <w:tcPr>
            <w:tcW w:w="1890" w:type="dxa"/>
          </w:tcPr>
          <w:p w:rsidR="000B5802" w:rsidRDefault="000B5802" w:rsidP="00005047">
            <w:r>
              <w:t>Between groups</w:t>
            </w:r>
          </w:p>
        </w:tc>
        <w:tc>
          <w:tcPr>
            <w:tcW w:w="810" w:type="dxa"/>
          </w:tcPr>
          <w:p w:rsidR="000B5802" w:rsidRDefault="000B5802" w:rsidP="00005047">
            <w:r>
              <w:t>10</w:t>
            </w:r>
          </w:p>
        </w:tc>
        <w:tc>
          <w:tcPr>
            <w:tcW w:w="540" w:type="dxa"/>
          </w:tcPr>
          <w:p w:rsidR="000B5802" w:rsidRDefault="000B5802" w:rsidP="00005047">
            <w:r>
              <w:t>2</w:t>
            </w:r>
          </w:p>
        </w:tc>
        <w:tc>
          <w:tcPr>
            <w:tcW w:w="1440" w:type="dxa"/>
          </w:tcPr>
          <w:p w:rsidR="000B5802" w:rsidRDefault="000B5802" w:rsidP="00005047">
            <w:r>
              <w:t>5</w:t>
            </w:r>
          </w:p>
        </w:tc>
        <w:tc>
          <w:tcPr>
            <w:tcW w:w="720" w:type="dxa"/>
          </w:tcPr>
          <w:p w:rsidR="000B5802" w:rsidRDefault="000B5802" w:rsidP="00005047">
            <w:r>
              <w:t>4.29</w:t>
            </w:r>
          </w:p>
        </w:tc>
      </w:tr>
      <w:tr w:rsidR="000B5802" w:rsidTr="00005047">
        <w:tc>
          <w:tcPr>
            <w:tcW w:w="1890" w:type="dxa"/>
          </w:tcPr>
          <w:p w:rsidR="000B5802" w:rsidRDefault="000B5802" w:rsidP="00005047">
            <w:r>
              <w:t>Within groups</w:t>
            </w:r>
          </w:p>
        </w:tc>
        <w:tc>
          <w:tcPr>
            <w:tcW w:w="810" w:type="dxa"/>
          </w:tcPr>
          <w:p w:rsidR="000B5802" w:rsidRDefault="000B5802" w:rsidP="00005047">
            <w:r>
              <w:t>14</w:t>
            </w:r>
          </w:p>
        </w:tc>
        <w:tc>
          <w:tcPr>
            <w:tcW w:w="540" w:type="dxa"/>
          </w:tcPr>
          <w:p w:rsidR="000B5802" w:rsidRDefault="000B5802" w:rsidP="00005047">
            <w:r>
              <w:t>12</w:t>
            </w:r>
          </w:p>
        </w:tc>
        <w:tc>
          <w:tcPr>
            <w:tcW w:w="1440" w:type="dxa"/>
          </w:tcPr>
          <w:p w:rsidR="000B5802" w:rsidRDefault="000B5802" w:rsidP="00005047">
            <w:r>
              <w:t>1.1667</w:t>
            </w:r>
          </w:p>
        </w:tc>
        <w:tc>
          <w:tcPr>
            <w:tcW w:w="720" w:type="dxa"/>
          </w:tcPr>
          <w:p w:rsidR="000B5802" w:rsidRDefault="000B5802" w:rsidP="00005047"/>
        </w:tc>
      </w:tr>
      <w:tr w:rsidR="000B5802" w:rsidTr="00005047">
        <w:tc>
          <w:tcPr>
            <w:tcW w:w="1890" w:type="dxa"/>
          </w:tcPr>
          <w:p w:rsidR="000B5802" w:rsidRDefault="000B5802" w:rsidP="00005047">
            <w:r>
              <w:t>Total</w:t>
            </w:r>
          </w:p>
        </w:tc>
        <w:tc>
          <w:tcPr>
            <w:tcW w:w="810" w:type="dxa"/>
          </w:tcPr>
          <w:p w:rsidR="000B5802" w:rsidRDefault="000B5802" w:rsidP="00005047">
            <w:r>
              <w:t>24</w:t>
            </w:r>
          </w:p>
        </w:tc>
        <w:tc>
          <w:tcPr>
            <w:tcW w:w="540" w:type="dxa"/>
          </w:tcPr>
          <w:p w:rsidR="000B5802" w:rsidRDefault="000B5802" w:rsidP="00005047">
            <w:r>
              <w:t>14</w:t>
            </w:r>
          </w:p>
        </w:tc>
        <w:tc>
          <w:tcPr>
            <w:tcW w:w="1440" w:type="dxa"/>
          </w:tcPr>
          <w:p w:rsidR="000B5802" w:rsidRDefault="000B5802" w:rsidP="00005047"/>
        </w:tc>
        <w:tc>
          <w:tcPr>
            <w:tcW w:w="720" w:type="dxa"/>
          </w:tcPr>
          <w:p w:rsidR="000B5802" w:rsidRDefault="000B5802" w:rsidP="00005047"/>
        </w:tc>
      </w:tr>
    </w:tbl>
    <w:p w:rsidR="000B5802" w:rsidRDefault="000B5802" w:rsidP="000B5802">
      <w:pPr>
        <w:ind w:left="-900"/>
      </w:pPr>
    </w:p>
    <w:p w:rsidR="00FB709B" w:rsidRPr="00FB709B" w:rsidRDefault="00FB709B" w:rsidP="00FB709B">
      <w:pPr>
        <w:ind w:left="-720" w:right="-720"/>
      </w:pPr>
      <w:r w:rsidRPr="00FB709B">
        <w:t xml:space="preserve">Computed F statistic = </w:t>
      </w:r>
      <w:r w:rsidR="00014DF8">
        <w:t>5/1.1667=</w:t>
      </w:r>
      <w:r w:rsidRPr="00FB709B">
        <w:t>4.29</w:t>
      </w:r>
    </w:p>
    <w:p w:rsidR="00693823" w:rsidRDefault="00693823" w:rsidP="00FB709B">
      <w:pPr>
        <w:ind w:left="-900"/>
      </w:pPr>
    </w:p>
    <w:p w:rsidR="00FB709B" w:rsidRDefault="00FB709B" w:rsidP="00FB709B">
      <w:pPr>
        <w:ind w:left="-900"/>
      </w:pPr>
      <w:r>
        <w:t xml:space="preserve">5. Critical value: Use table B3: df for numerator=2, df for denominator =12. Our critical value will be the value for these df and </w:t>
      </w:r>
      <w:r>
        <w:sym w:font="Symbol" w:char="F061"/>
      </w:r>
      <w:r>
        <w:t>=.05. Therefore, critical value = 3.89.</w:t>
      </w:r>
    </w:p>
    <w:p w:rsidR="00FB709B" w:rsidRDefault="00FB709B" w:rsidP="00FB709B">
      <w:pPr>
        <w:ind w:left="-900"/>
      </w:pPr>
      <w:r>
        <w:t>6. Test statistic &gt; critical value (4.29&gt;3.89)</w:t>
      </w:r>
    </w:p>
    <w:p w:rsidR="00FB709B" w:rsidRDefault="00FB709B" w:rsidP="00FB709B">
      <w:pPr>
        <w:ind w:left="-900"/>
      </w:pPr>
      <w:r>
        <w:t xml:space="preserve">7. We reject the null hypothesis and conclude that there are statistically significant differences </w:t>
      </w:r>
      <w:r w:rsidR="00144F32">
        <w:t xml:space="preserve">on .05 level </w:t>
      </w:r>
      <w:r>
        <w:t>among the means of three employment status groups</w:t>
      </w:r>
      <w:r w:rsidR="00144F32">
        <w:t xml:space="preserve"> in the population</w:t>
      </w:r>
      <w:r>
        <w:t xml:space="preserve">. We can also report our finding as </w:t>
      </w:r>
      <w:proofErr w:type="gramStart"/>
      <w:r>
        <w:t>F(</w:t>
      </w:r>
      <w:proofErr w:type="gramEnd"/>
      <w:r>
        <w:t>2, 12) = 4.29, p&lt;.05.</w:t>
      </w:r>
    </w:p>
    <w:p w:rsidR="00FB709B" w:rsidRDefault="007D2702" w:rsidP="00FB709B">
      <w:pPr>
        <w:ind w:left="-900"/>
      </w:pPr>
      <w:r>
        <w:t xml:space="preserve">8. </w:t>
      </w:r>
      <w:r w:rsidR="00FB709B">
        <w:t xml:space="preserve">Conclusion: </w:t>
      </w:r>
      <w:r>
        <w:t>Based on the data from 15 women, w</w:t>
      </w:r>
      <w:r w:rsidR="00144F32">
        <w:t>e are 95% sure that i</w:t>
      </w:r>
      <w:r w:rsidR="00FB709B">
        <w:t xml:space="preserve">n </w:t>
      </w:r>
      <w:r w:rsidR="00C121AF">
        <w:t xml:space="preserve">the population, </w:t>
      </w:r>
      <w:r w:rsidR="000423E2">
        <w:t xml:space="preserve">for </w:t>
      </w:r>
      <w:r w:rsidR="00FB709B">
        <w:t xml:space="preserve">at least one of the three employment status groups, </w:t>
      </w:r>
      <w:r w:rsidR="00FF02B0">
        <w:t xml:space="preserve">the number of children </w:t>
      </w:r>
      <w:r w:rsidR="00FB709B">
        <w:t>women have is different from the other employment status groups</w:t>
      </w:r>
      <w:r w:rsidR="000423E2">
        <w:t>.</w:t>
      </w:r>
    </w:p>
    <w:p w:rsidR="007D2702" w:rsidRDefault="007D2702" w:rsidP="00FB709B">
      <w:pPr>
        <w:ind w:left="-900"/>
      </w:pPr>
    </w:p>
    <w:p w:rsidR="00014DF8" w:rsidRDefault="00014DF8" w:rsidP="00FB709B">
      <w:pPr>
        <w:ind w:left="-900"/>
      </w:pPr>
      <w:r>
        <w:t xml:space="preserve">Probability of Type I error is less than .05. Probability of Type II error is zero because we rejected the null hypothesis. </w:t>
      </w:r>
    </w:p>
    <w:p w:rsidR="00E01E3C" w:rsidRDefault="00E01E3C" w:rsidP="00014DF8">
      <w:pPr>
        <w:tabs>
          <w:tab w:val="num" w:pos="720"/>
        </w:tabs>
        <w:ind w:left="-720" w:right="-720"/>
      </w:pPr>
    </w:p>
    <w:p w:rsidR="00014DF8" w:rsidRDefault="00014DF8" w:rsidP="00014DF8">
      <w:pPr>
        <w:tabs>
          <w:tab w:val="num" w:pos="720"/>
        </w:tabs>
        <w:ind w:left="-720" w:right="-720"/>
      </w:pPr>
      <w:r w:rsidRPr="00014DF8">
        <w:t>Follow-up</w:t>
      </w:r>
      <w:r>
        <w:t xml:space="preserve"> questions: </w:t>
      </w:r>
    </w:p>
    <w:p w:rsidR="00E01E3C" w:rsidRDefault="00693823" w:rsidP="00E01E3C">
      <w:pPr>
        <w:pStyle w:val="ListParagraph"/>
        <w:numPr>
          <w:ilvl w:val="0"/>
          <w:numId w:val="10"/>
        </w:numPr>
        <w:tabs>
          <w:tab w:val="num" w:pos="720"/>
        </w:tabs>
        <w:ind w:right="-720"/>
      </w:pPr>
      <w:r>
        <w:t>k</w:t>
      </w:r>
      <w:r w:rsidR="00E01E3C">
        <w:t xml:space="preserve">*(k-1)/2=3*2/2=3 pairwise comparisons. </w:t>
      </w:r>
    </w:p>
    <w:p w:rsidR="00E01E3C" w:rsidRDefault="00E01E3C" w:rsidP="00E01E3C">
      <w:pPr>
        <w:pStyle w:val="ListParagraph"/>
        <w:numPr>
          <w:ilvl w:val="0"/>
          <w:numId w:val="10"/>
        </w:numPr>
        <w:tabs>
          <w:tab w:val="num" w:pos="720"/>
        </w:tabs>
        <w:ind w:right="-720"/>
      </w:pPr>
      <w:r>
        <w:t>To apply Bonferroni correction, we divide alpha by 3 (number of comparisons): .05</w:t>
      </w:r>
      <w:r w:rsidR="001467DD">
        <w:t>/</w:t>
      </w:r>
      <w:r>
        <w:t xml:space="preserve">3=0.0167. </w:t>
      </w:r>
    </w:p>
    <w:p w:rsidR="00E01E3C" w:rsidRDefault="007B2692" w:rsidP="00E01E3C">
      <w:pPr>
        <w:pStyle w:val="ListParagraph"/>
        <w:numPr>
          <w:ilvl w:val="0"/>
          <w:numId w:val="9"/>
        </w:numPr>
        <w:tabs>
          <w:tab w:val="num" w:pos="720"/>
        </w:tabs>
        <w:ind w:right="-720"/>
      </w:pPr>
      <w:r>
        <w:lastRenderedPageBreak/>
        <w:t xml:space="preserve">Using variables </w:t>
      </w:r>
      <w:r w:rsidRPr="00E01E3C">
        <w:rPr>
          <w:i/>
        </w:rPr>
        <w:t>adults</w:t>
      </w:r>
      <w:r>
        <w:t xml:space="preserve"> and </w:t>
      </w:r>
      <w:r w:rsidRPr="00E01E3C">
        <w:rPr>
          <w:i/>
        </w:rPr>
        <w:t>race</w:t>
      </w:r>
      <w:r>
        <w:t xml:space="preserve"> in GSS 2012 data, answer the following question: Does the average number of adults per household differ depending on one’s race, and if so, which groups differ from each other and in what way</w:t>
      </w:r>
      <w:r w:rsidR="00D90030">
        <w:t xml:space="preserve"> (that is, what is the direction of each difference)</w:t>
      </w:r>
      <w:r w:rsidRPr="00C328EE">
        <w:t xml:space="preserve">? </w:t>
      </w:r>
      <w:r>
        <w:t>Please use 99% confidence level in this assessment.</w:t>
      </w:r>
      <w:r w:rsidR="00E01E3C">
        <w:t xml:space="preserve"> After conducting the test, evaluate the probability of Type I and Type II error. </w:t>
      </w:r>
    </w:p>
    <w:p w:rsidR="00E01E3C" w:rsidRDefault="00E01E3C" w:rsidP="00E01E3C">
      <w:pPr>
        <w:tabs>
          <w:tab w:val="num" w:pos="720"/>
        </w:tabs>
        <w:ind w:left="-720" w:right="-720"/>
      </w:pPr>
    </w:p>
    <w:p w:rsidR="00E01E3C" w:rsidRDefault="00E01E3C" w:rsidP="00E01E3C">
      <w:pPr>
        <w:tabs>
          <w:tab w:val="num" w:pos="720"/>
        </w:tabs>
        <w:ind w:left="-720" w:right="-720"/>
      </w:pPr>
      <w:r>
        <w:t xml:space="preserve">Follow-up questions: </w:t>
      </w:r>
    </w:p>
    <w:p w:rsidR="00E01E3C" w:rsidRDefault="00E01E3C" w:rsidP="00E01E3C">
      <w:pPr>
        <w:pStyle w:val="ListParagraph"/>
        <w:numPr>
          <w:ilvl w:val="0"/>
          <w:numId w:val="12"/>
        </w:numPr>
        <w:tabs>
          <w:tab w:val="num" w:pos="720"/>
        </w:tabs>
        <w:ind w:right="-720"/>
      </w:pPr>
      <w:r>
        <w:t>How many pairwise comparisons in total are you making here? Show how to use a formula to calculate that number?</w:t>
      </w:r>
    </w:p>
    <w:p w:rsidR="00E01E3C" w:rsidRDefault="00E01E3C" w:rsidP="00E01E3C">
      <w:pPr>
        <w:pStyle w:val="ListParagraph"/>
        <w:numPr>
          <w:ilvl w:val="0"/>
          <w:numId w:val="12"/>
        </w:numPr>
        <w:tabs>
          <w:tab w:val="num" w:pos="720"/>
        </w:tabs>
        <w:ind w:right="-720"/>
      </w:pPr>
      <w:r>
        <w:t>When you are requesting post-hoc comparisons using Bonferroni correction, how exactly does Stata adjust the p-values in the output (that is, how is the adjustment calculated)?</w:t>
      </w:r>
    </w:p>
    <w:p w:rsidR="00E01E3C" w:rsidRDefault="00E01E3C" w:rsidP="00E01E3C">
      <w:pPr>
        <w:pStyle w:val="ListParagraph"/>
        <w:numPr>
          <w:ilvl w:val="0"/>
          <w:numId w:val="12"/>
        </w:numPr>
        <w:tabs>
          <w:tab w:val="num" w:pos="720"/>
        </w:tabs>
        <w:ind w:right="-720"/>
      </w:pPr>
      <w:r>
        <w:t xml:space="preserve">Take the p-value for Black vs. White comparison from your Stata output and calculate what that p-value value would be </w:t>
      </w:r>
      <w:r w:rsidRPr="00E01E3C">
        <w:rPr>
          <w:u w:val="single"/>
        </w:rPr>
        <w:t>prior</w:t>
      </w:r>
      <w:r>
        <w:t xml:space="preserve"> to Bonferroni adjustment. </w:t>
      </w:r>
    </w:p>
    <w:p w:rsidR="007B2692" w:rsidRDefault="007B2692" w:rsidP="00E01E3C">
      <w:pPr>
        <w:pStyle w:val="ListParagraph"/>
        <w:ind w:left="-540" w:right="-720"/>
      </w:pPr>
    </w:p>
    <w:p w:rsidR="00BA5DAB" w:rsidRDefault="00BA5DAB" w:rsidP="00FB709B">
      <w:pPr>
        <w:ind w:left="-900"/>
      </w:pPr>
      <w:r>
        <w:t>Let’s find out how many groups:</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tab race</w:t>
      </w:r>
    </w:p>
    <w:p w:rsidR="00BA5DAB" w:rsidRPr="00BA5DAB" w:rsidRDefault="00BA5DAB" w:rsidP="00BA5DAB">
      <w:pPr>
        <w:ind w:left="-900"/>
        <w:rPr>
          <w:rFonts w:ascii="Courier New" w:hAnsi="Courier New" w:cs="Courier New"/>
          <w:sz w:val="20"/>
          <w:szCs w:val="20"/>
        </w:rPr>
      </w:pP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RACE OF |</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RESPONDENT |      Freq.     Percent        Cum.</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white |      1,477       74.82       74.82</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black |        301       15.25       90.07</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other |        196        9.93      100.00</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Total |      1,974      100.00</w:t>
      </w:r>
    </w:p>
    <w:p w:rsidR="00BA5DAB" w:rsidRDefault="00BA5DAB" w:rsidP="00FB709B">
      <w:pPr>
        <w:ind w:left="-900"/>
      </w:pPr>
    </w:p>
    <w:p w:rsidR="007B2692" w:rsidRPr="00BA5DAB" w:rsidRDefault="007B2692" w:rsidP="007B2692">
      <w:pPr>
        <w:pStyle w:val="BodyText"/>
        <w:numPr>
          <w:ilvl w:val="0"/>
          <w:numId w:val="3"/>
        </w:numPr>
        <w:tabs>
          <w:tab w:val="center" w:pos="4320"/>
        </w:tabs>
        <w:rPr>
          <w:sz w:val="24"/>
          <w:szCs w:val="24"/>
        </w:rPr>
      </w:pPr>
      <w:r w:rsidRPr="00BA5DAB">
        <w:rPr>
          <w:sz w:val="24"/>
          <w:szCs w:val="24"/>
        </w:rPr>
        <w:t>State the null and research hypotheses:</w:t>
      </w:r>
    </w:p>
    <w:p w:rsidR="007B2692" w:rsidRPr="00BA5DAB" w:rsidRDefault="007B2692" w:rsidP="007B2692">
      <w:pPr>
        <w:pStyle w:val="BodyText"/>
        <w:tabs>
          <w:tab w:val="center" w:pos="4320"/>
        </w:tabs>
        <w:ind w:left="-900"/>
        <w:rPr>
          <w:sz w:val="24"/>
          <w:szCs w:val="24"/>
        </w:rPr>
      </w:pPr>
      <w:r w:rsidRPr="00BA5DAB">
        <w:rPr>
          <w:sz w:val="24"/>
          <w:szCs w:val="24"/>
        </w:rPr>
        <w:t xml:space="preserve">H0: </w:t>
      </w:r>
      <w:r w:rsidR="00BA5DAB" w:rsidRPr="00BA5DAB">
        <w:rPr>
          <w:sz w:val="24"/>
          <w:szCs w:val="24"/>
        </w:rPr>
        <w:t xml:space="preserve">The average number of adults per household </w:t>
      </w:r>
      <w:r w:rsidR="00CF7450">
        <w:rPr>
          <w:sz w:val="24"/>
          <w:szCs w:val="24"/>
        </w:rPr>
        <w:t>in the U</w:t>
      </w:r>
      <w:r w:rsidR="000423E2">
        <w:rPr>
          <w:sz w:val="24"/>
          <w:szCs w:val="24"/>
        </w:rPr>
        <w:t>.</w:t>
      </w:r>
      <w:r w:rsidR="00CF7450">
        <w:rPr>
          <w:sz w:val="24"/>
          <w:szCs w:val="24"/>
        </w:rPr>
        <w:t>S</w:t>
      </w:r>
      <w:r w:rsidR="000423E2">
        <w:rPr>
          <w:sz w:val="24"/>
          <w:szCs w:val="24"/>
        </w:rPr>
        <w:t>.</w:t>
      </w:r>
      <w:r w:rsidR="00CF7450">
        <w:rPr>
          <w:sz w:val="24"/>
          <w:szCs w:val="24"/>
        </w:rPr>
        <w:t xml:space="preserve"> </w:t>
      </w:r>
      <w:r w:rsidR="007D2702">
        <w:rPr>
          <w:sz w:val="24"/>
          <w:szCs w:val="24"/>
        </w:rPr>
        <w:t xml:space="preserve">population </w:t>
      </w:r>
      <w:r w:rsidR="00BA5DAB" w:rsidRPr="00BA5DAB">
        <w:rPr>
          <w:sz w:val="24"/>
          <w:szCs w:val="24"/>
        </w:rPr>
        <w:t xml:space="preserve">does not vary by race. </w:t>
      </w:r>
    </w:p>
    <w:p w:rsidR="007B2692" w:rsidRPr="00BA5DAB" w:rsidRDefault="007B2692" w:rsidP="007B2692">
      <w:pPr>
        <w:pStyle w:val="BodyText"/>
        <w:tabs>
          <w:tab w:val="center" w:pos="4320"/>
        </w:tabs>
        <w:ind w:left="-900"/>
        <w:rPr>
          <w:sz w:val="24"/>
          <w:szCs w:val="24"/>
        </w:rPr>
      </w:pPr>
      <w:r w:rsidRPr="00BA5DAB">
        <w:rPr>
          <w:sz w:val="24"/>
          <w:szCs w:val="24"/>
        </w:rPr>
        <w:t xml:space="preserve">H1: </w:t>
      </w:r>
      <w:r w:rsidR="00BA5DAB" w:rsidRPr="00BA5DAB">
        <w:rPr>
          <w:sz w:val="24"/>
          <w:szCs w:val="24"/>
        </w:rPr>
        <w:t xml:space="preserve">The average number of adults per household </w:t>
      </w:r>
      <w:r w:rsidR="00CF7450">
        <w:rPr>
          <w:sz w:val="24"/>
          <w:szCs w:val="24"/>
        </w:rPr>
        <w:t>in the U</w:t>
      </w:r>
      <w:r w:rsidR="000423E2">
        <w:rPr>
          <w:sz w:val="24"/>
          <w:szCs w:val="24"/>
        </w:rPr>
        <w:t>.</w:t>
      </w:r>
      <w:r w:rsidR="00CF7450">
        <w:rPr>
          <w:sz w:val="24"/>
          <w:szCs w:val="24"/>
        </w:rPr>
        <w:t>S</w:t>
      </w:r>
      <w:r w:rsidR="000423E2">
        <w:rPr>
          <w:sz w:val="24"/>
          <w:szCs w:val="24"/>
        </w:rPr>
        <w:t>.</w:t>
      </w:r>
      <w:r w:rsidR="00CF7450">
        <w:rPr>
          <w:sz w:val="24"/>
          <w:szCs w:val="24"/>
        </w:rPr>
        <w:t xml:space="preserve"> </w:t>
      </w:r>
      <w:r w:rsidR="007D2702">
        <w:rPr>
          <w:sz w:val="24"/>
          <w:szCs w:val="24"/>
        </w:rPr>
        <w:t xml:space="preserve">population </w:t>
      </w:r>
      <w:r w:rsidR="00BA5DAB" w:rsidRPr="00BA5DAB">
        <w:rPr>
          <w:sz w:val="24"/>
          <w:szCs w:val="24"/>
        </w:rPr>
        <w:t>varies by race.</w:t>
      </w:r>
    </w:p>
    <w:p w:rsidR="007B2692" w:rsidRPr="00BA5DAB" w:rsidRDefault="00BA5DAB" w:rsidP="007B2692">
      <w:pPr>
        <w:pStyle w:val="BodyText"/>
        <w:tabs>
          <w:tab w:val="center" w:pos="4320"/>
        </w:tabs>
        <w:ind w:left="-900"/>
        <w:rPr>
          <w:sz w:val="24"/>
          <w:szCs w:val="24"/>
        </w:rPr>
      </w:pPr>
      <w:r w:rsidRPr="00BA5DAB">
        <w:rPr>
          <w:sz w:val="24"/>
          <w:szCs w:val="24"/>
        </w:rPr>
        <w:t>Three race groups</w:t>
      </w:r>
      <w:r w:rsidR="007B2692" w:rsidRPr="00BA5DAB">
        <w:rPr>
          <w:sz w:val="24"/>
          <w:szCs w:val="24"/>
        </w:rPr>
        <w:t>, therefore:</w:t>
      </w:r>
    </w:p>
    <w:p w:rsidR="00BA5DAB" w:rsidRDefault="007B2692" w:rsidP="007B2692">
      <w:pPr>
        <w:pStyle w:val="BodyText"/>
        <w:tabs>
          <w:tab w:val="center" w:pos="4320"/>
        </w:tabs>
        <w:ind w:left="-900"/>
        <w:rPr>
          <w:sz w:val="24"/>
          <w:szCs w:val="24"/>
          <w:vertAlign w:val="subscript"/>
        </w:rPr>
      </w:pPr>
      <w:r w:rsidRPr="00C328EE">
        <w:rPr>
          <w:sz w:val="24"/>
          <w:szCs w:val="24"/>
        </w:rPr>
        <w:t>H0:</w:t>
      </w:r>
      <w:r w:rsidRPr="00C328EE">
        <w:rPr>
          <w:sz w:val="24"/>
          <w:szCs w:val="24"/>
          <w:lang w:val="el-GR"/>
        </w:rPr>
        <w:t xml:space="preserve"> μ</w:t>
      </w:r>
      <w:r w:rsidRPr="00C328EE">
        <w:rPr>
          <w:sz w:val="24"/>
          <w:szCs w:val="24"/>
          <w:vertAlign w:val="subscript"/>
          <w:lang w:val="el-GR"/>
        </w:rPr>
        <w:t>1</w:t>
      </w:r>
      <w:r w:rsidRPr="00C328EE">
        <w:rPr>
          <w:sz w:val="24"/>
          <w:szCs w:val="24"/>
          <w:lang w:val="el-GR"/>
        </w:rPr>
        <w:t xml:space="preserve"> = μ</w:t>
      </w:r>
      <w:r w:rsidRPr="00C328EE">
        <w:rPr>
          <w:sz w:val="24"/>
          <w:szCs w:val="24"/>
          <w:vertAlign w:val="subscript"/>
          <w:lang w:val="el-GR"/>
        </w:rPr>
        <w:t>2</w:t>
      </w:r>
      <w:r w:rsidRPr="00C328EE">
        <w:rPr>
          <w:sz w:val="24"/>
          <w:szCs w:val="24"/>
        </w:rPr>
        <w:t xml:space="preserve"> = </w:t>
      </w:r>
      <w:r w:rsidRPr="00C328EE">
        <w:rPr>
          <w:sz w:val="24"/>
          <w:szCs w:val="24"/>
          <w:lang w:val="el-GR"/>
        </w:rPr>
        <w:t>μ</w:t>
      </w:r>
      <w:r w:rsidRPr="00C328EE">
        <w:rPr>
          <w:sz w:val="24"/>
          <w:szCs w:val="24"/>
          <w:vertAlign w:val="subscript"/>
        </w:rPr>
        <w:t xml:space="preserve">3   </w:t>
      </w:r>
    </w:p>
    <w:p w:rsidR="007B2692" w:rsidRDefault="007B2692" w:rsidP="007B2692">
      <w:pPr>
        <w:pStyle w:val="BodyText"/>
        <w:tabs>
          <w:tab w:val="center" w:pos="4320"/>
        </w:tabs>
        <w:ind w:left="-900"/>
        <w:rPr>
          <w:sz w:val="24"/>
          <w:szCs w:val="24"/>
          <w:vertAlign w:val="subscript"/>
        </w:rPr>
      </w:pPr>
      <w:r w:rsidRPr="00C328EE">
        <w:rPr>
          <w:sz w:val="24"/>
          <w:szCs w:val="24"/>
        </w:rPr>
        <w:t xml:space="preserve">H1: </w:t>
      </w:r>
      <w:r w:rsidRPr="00C328EE">
        <w:rPr>
          <w:sz w:val="24"/>
          <w:szCs w:val="24"/>
          <w:lang w:val="el-GR"/>
        </w:rPr>
        <w:t>μ</w:t>
      </w:r>
      <w:r w:rsidRPr="00C328EE">
        <w:rPr>
          <w:sz w:val="24"/>
          <w:szCs w:val="24"/>
          <w:vertAlign w:val="subscript"/>
          <w:lang w:val="el-GR"/>
        </w:rPr>
        <w:t>1</w:t>
      </w:r>
      <w:r w:rsidRPr="00C328EE">
        <w:rPr>
          <w:sz w:val="24"/>
          <w:szCs w:val="24"/>
          <w:lang w:val="el-GR"/>
        </w:rPr>
        <w:t xml:space="preserve"> ≠ μ</w:t>
      </w:r>
      <w:r w:rsidRPr="00C328EE">
        <w:rPr>
          <w:sz w:val="24"/>
          <w:szCs w:val="24"/>
          <w:vertAlign w:val="subscript"/>
          <w:lang w:val="el-GR"/>
        </w:rPr>
        <w:t>2</w:t>
      </w:r>
      <w:r w:rsidRPr="00C328EE">
        <w:rPr>
          <w:sz w:val="24"/>
          <w:szCs w:val="24"/>
        </w:rPr>
        <w:t xml:space="preserve"> </w:t>
      </w:r>
      <w:r w:rsidRPr="00C328EE">
        <w:rPr>
          <w:sz w:val="24"/>
          <w:szCs w:val="24"/>
          <w:lang w:val="el-GR"/>
        </w:rPr>
        <w:t>≠</w:t>
      </w:r>
      <w:r w:rsidRPr="00C328EE">
        <w:rPr>
          <w:sz w:val="24"/>
          <w:szCs w:val="24"/>
        </w:rPr>
        <w:t xml:space="preserve"> </w:t>
      </w:r>
      <w:r w:rsidRPr="00C328EE">
        <w:rPr>
          <w:sz w:val="24"/>
          <w:szCs w:val="24"/>
          <w:lang w:val="el-GR"/>
        </w:rPr>
        <w:t>μ</w:t>
      </w:r>
      <w:r w:rsidR="00BA5DAB">
        <w:rPr>
          <w:sz w:val="24"/>
          <w:szCs w:val="24"/>
          <w:vertAlign w:val="subscript"/>
        </w:rPr>
        <w:t xml:space="preserve">3 </w:t>
      </w:r>
    </w:p>
    <w:p w:rsidR="006A0BBD" w:rsidRPr="00BA5DAB" w:rsidRDefault="006A0BBD" w:rsidP="007B2692">
      <w:pPr>
        <w:pStyle w:val="BodyText"/>
        <w:tabs>
          <w:tab w:val="center" w:pos="4320"/>
        </w:tabs>
        <w:ind w:left="-900"/>
        <w:rPr>
          <w:sz w:val="24"/>
          <w:szCs w:val="24"/>
          <w:vertAlign w:val="subscript"/>
        </w:rPr>
      </w:pPr>
    </w:p>
    <w:p w:rsidR="007B2692" w:rsidRDefault="007B2692" w:rsidP="007B2692">
      <w:pPr>
        <w:pStyle w:val="BodyText"/>
        <w:numPr>
          <w:ilvl w:val="0"/>
          <w:numId w:val="3"/>
        </w:numPr>
        <w:tabs>
          <w:tab w:val="center" w:pos="4320"/>
        </w:tabs>
        <w:rPr>
          <w:sz w:val="24"/>
          <w:szCs w:val="24"/>
        </w:rPr>
      </w:pPr>
      <w:r w:rsidRPr="00170B2B">
        <w:rPr>
          <w:sz w:val="24"/>
          <w:szCs w:val="24"/>
        </w:rPr>
        <w:t xml:space="preserve">Select the alpha level: 0.01. </w:t>
      </w:r>
    </w:p>
    <w:p w:rsidR="00BA5DAB" w:rsidRDefault="007B2692" w:rsidP="007B2692">
      <w:pPr>
        <w:pStyle w:val="BodyText"/>
        <w:numPr>
          <w:ilvl w:val="0"/>
          <w:numId w:val="3"/>
        </w:numPr>
        <w:tabs>
          <w:tab w:val="center" w:pos="4320"/>
        </w:tabs>
        <w:rPr>
          <w:sz w:val="24"/>
          <w:szCs w:val="24"/>
        </w:rPr>
      </w:pPr>
      <w:r w:rsidRPr="00BA5DAB">
        <w:rPr>
          <w:sz w:val="24"/>
          <w:szCs w:val="24"/>
        </w:rPr>
        <w:t xml:space="preserve"> Identify the test statistic that you need to use: here, it is F statistic </w:t>
      </w:r>
    </w:p>
    <w:p w:rsidR="007B2692" w:rsidRPr="00BA5DAB" w:rsidRDefault="007B2692" w:rsidP="007B2692">
      <w:pPr>
        <w:pStyle w:val="BodyText"/>
        <w:numPr>
          <w:ilvl w:val="0"/>
          <w:numId w:val="3"/>
        </w:numPr>
        <w:tabs>
          <w:tab w:val="center" w:pos="4320"/>
        </w:tabs>
        <w:rPr>
          <w:sz w:val="24"/>
          <w:szCs w:val="24"/>
        </w:rPr>
      </w:pPr>
      <w:r w:rsidRPr="00BA5DAB">
        <w:rPr>
          <w:sz w:val="24"/>
          <w:szCs w:val="24"/>
        </w:rPr>
        <w:t xml:space="preserve"> We compute it using Stata: </w:t>
      </w:r>
    </w:p>
    <w:p w:rsidR="00BA5DAB" w:rsidRDefault="00BA5DAB" w:rsidP="00BA5DAB">
      <w:pPr>
        <w:ind w:left="-900"/>
      </w:pP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w:t>
      </w:r>
      <w:proofErr w:type="spellStart"/>
      <w:r w:rsidRPr="00BA5DAB">
        <w:rPr>
          <w:rFonts w:ascii="Courier New" w:hAnsi="Courier New" w:cs="Courier New"/>
          <w:sz w:val="20"/>
          <w:szCs w:val="20"/>
        </w:rPr>
        <w:t>oneway</w:t>
      </w:r>
      <w:proofErr w:type="spellEnd"/>
      <w:r w:rsidRPr="00BA5DAB">
        <w:rPr>
          <w:rFonts w:ascii="Courier New" w:hAnsi="Courier New" w:cs="Courier New"/>
          <w:sz w:val="20"/>
          <w:szCs w:val="20"/>
        </w:rPr>
        <w:t xml:space="preserve"> </w:t>
      </w:r>
      <w:proofErr w:type="gramStart"/>
      <w:r w:rsidRPr="00BA5DAB">
        <w:rPr>
          <w:rFonts w:ascii="Courier New" w:hAnsi="Courier New" w:cs="Courier New"/>
          <w:sz w:val="20"/>
          <w:szCs w:val="20"/>
        </w:rPr>
        <w:t>adults</w:t>
      </w:r>
      <w:proofErr w:type="gramEnd"/>
      <w:r w:rsidRPr="00BA5DAB">
        <w:rPr>
          <w:rFonts w:ascii="Courier New" w:hAnsi="Courier New" w:cs="Courier New"/>
          <w:sz w:val="20"/>
          <w:szCs w:val="20"/>
        </w:rPr>
        <w:t xml:space="preserve"> race, mean standard </w:t>
      </w:r>
      <w:proofErr w:type="spellStart"/>
      <w:r w:rsidRPr="00BA5DAB">
        <w:rPr>
          <w:rFonts w:ascii="Courier New" w:hAnsi="Courier New" w:cs="Courier New"/>
          <w:sz w:val="20"/>
          <w:szCs w:val="20"/>
        </w:rPr>
        <w:t>obs</w:t>
      </w:r>
      <w:proofErr w:type="spellEnd"/>
      <w:r w:rsidRPr="00BA5DAB">
        <w:rPr>
          <w:rFonts w:ascii="Courier New" w:hAnsi="Courier New" w:cs="Courier New"/>
          <w:sz w:val="20"/>
          <w:szCs w:val="20"/>
        </w:rPr>
        <w:t xml:space="preserve"> </w:t>
      </w:r>
      <w:proofErr w:type="spellStart"/>
      <w:r w:rsidRPr="00BA5DAB">
        <w:rPr>
          <w:rFonts w:ascii="Courier New" w:hAnsi="Courier New" w:cs="Courier New"/>
          <w:sz w:val="20"/>
          <w:szCs w:val="20"/>
        </w:rPr>
        <w:t>bonferroni</w:t>
      </w:r>
      <w:proofErr w:type="spellEnd"/>
    </w:p>
    <w:p w:rsidR="00BA5DAB" w:rsidRPr="00BA5DAB" w:rsidRDefault="00BA5DAB" w:rsidP="00BA5DAB">
      <w:pPr>
        <w:ind w:left="-900"/>
        <w:rPr>
          <w:rFonts w:ascii="Courier New" w:hAnsi="Courier New" w:cs="Courier New"/>
          <w:sz w:val="20"/>
          <w:szCs w:val="20"/>
        </w:rPr>
      </w:pP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 Summary of HOUSEHOLD MEMBERS 18 YRS</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RACE OF |              AND OLDER</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RESPONDENT |        Mean   Std. Dev.        Obs.</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white |    1.871409   .78913953        1462</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black |   1.7906977   .87142403         301</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other |   2.1897436   .97383154         195</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Total |   1.8907048   .82828474        1958</w:t>
      </w:r>
    </w:p>
    <w:p w:rsidR="00BA5DAB" w:rsidRDefault="00BA5DAB" w:rsidP="00BA5DAB">
      <w:pPr>
        <w:ind w:left="-900"/>
        <w:rPr>
          <w:rFonts w:ascii="Courier New" w:hAnsi="Courier New" w:cs="Courier New"/>
          <w:sz w:val="20"/>
          <w:szCs w:val="20"/>
        </w:rPr>
      </w:pPr>
    </w:p>
    <w:p w:rsidR="003B355D" w:rsidRDefault="003B355D" w:rsidP="00BA5DAB">
      <w:pPr>
        <w:ind w:left="-900"/>
        <w:rPr>
          <w:rFonts w:ascii="Courier New" w:hAnsi="Courier New" w:cs="Courier New"/>
          <w:sz w:val="20"/>
          <w:szCs w:val="20"/>
        </w:rPr>
      </w:pPr>
    </w:p>
    <w:p w:rsidR="003B355D" w:rsidRDefault="003B355D" w:rsidP="00BA5DAB">
      <w:pPr>
        <w:ind w:left="-900"/>
        <w:rPr>
          <w:rFonts w:ascii="Courier New" w:hAnsi="Courier New" w:cs="Courier New"/>
          <w:sz w:val="20"/>
          <w:szCs w:val="20"/>
        </w:rPr>
      </w:pPr>
    </w:p>
    <w:p w:rsidR="003B355D" w:rsidRPr="00BA5DAB" w:rsidRDefault="003B355D" w:rsidP="00BA5DAB">
      <w:pPr>
        <w:ind w:left="-900"/>
        <w:rPr>
          <w:rFonts w:ascii="Courier New" w:hAnsi="Courier New" w:cs="Courier New"/>
          <w:sz w:val="20"/>
          <w:szCs w:val="20"/>
        </w:rPr>
      </w:pP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lastRenderedPageBreak/>
        <w:t xml:space="preserve">                        Analysis of Variance</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Source              SS         df      MS            F     Prob &gt; F</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Between groups      20.9924893      2   10.4962447     15.53     0.0000</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Within groups      1321.61834   1955    .67601961</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Total           1342.61083   1957   .686055609</w:t>
      </w:r>
    </w:p>
    <w:p w:rsidR="00BA5DAB" w:rsidRPr="00BA5DAB" w:rsidRDefault="00BA5DAB" w:rsidP="00BA5DAB">
      <w:pPr>
        <w:ind w:left="-900"/>
        <w:rPr>
          <w:rFonts w:ascii="Courier New" w:hAnsi="Courier New" w:cs="Courier New"/>
          <w:sz w:val="20"/>
          <w:szCs w:val="20"/>
        </w:rPr>
      </w:pP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Bartlett's test for equal variances:  chi2(2) </w:t>
      </w:r>
      <w:proofErr w:type="gramStart"/>
      <w:r w:rsidRPr="00BA5DAB">
        <w:rPr>
          <w:rFonts w:ascii="Courier New" w:hAnsi="Courier New" w:cs="Courier New"/>
          <w:sz w:val="20"/>
          <w:szCs w:val="20"/>
        </w:rPr>
        <w:t>=  19.3542</w:t>
      </w:r>
      <w:proofErr w:type="gramEnd"/>
      <w:r w:rsidRPr="00BA5DAB">
        <w:rPr>
          <w:rFonts w:ascii="Courier New" w:hAnsi="Courier New" w:cs="Courier New"/>
          <w:sz w:val="20"/>
          <w:szCs w:val="20"/>
        </w:rPr>
        <w:t xml:space="preserve">  Prob&gt;chi2 = 0.000</w:t>
      </w:r>
    </w:p>
    <w:p w:rsidR="00BA5DAB" w:rsidRPr="00BA5DAB" w:rsidRDefault="00BA5DAB" w:rsidP="00BA5DAB">
      <w:pPr>
        <w:ind w:left="-900"/>
        <w:rPr>
          <w:rFonts w:ascii="Courier New" w:hAnsi="Courier New" w:cs="Courier New"/>
          <w:sz w:val="20"/>
          <w:szCs w:val="20"/>
        </w:rPr>
      </w:pP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Comparison of HOUSEHOLD MEMBERS 18 YRS AND OLDER by RACE OF RESPONDENT</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(Bonferroni)</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Row Mean-|</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Col Mean |      white      black</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black |   -.080711</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      0.363</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w:t>
      </w:r>
    </w:p>
    <w:p w:rsidR="00BA5DAB" w:rsidRPr="00BA5DAB"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other |    .318335    .399046</w:t>
      </w:r>
    </w:p>
    <w:p w:rsidR="007B2692" w:rsidRDefault="00BA5DAB" w:rsidP="00BA5DAB">
      <w:pPr>
        <w:ind w:left="-900"/>
        <w:rPr>
          <w:rFonts w:ascii="Courier New" w:hAnsi="Courier New" w:cs="Courier New"/>
          <w:sz w:val="20"/>
          <w:szCs w:val="20"/>
        </w:rPr>
      </w:pPr>
      <w:r w:rsidRPr="00BA5DAB">
        <w:rPr>
          <w:rFonts w:ascii="Courier New" w:hAnsi="Courier New" w:cs="Courier New"/>
          <w:sz w:val="20"/>
          <w:szCs w:val="20"/>
        </w:rPr>
        <w:t xml:space="preserve">         |      0.000      0.000</w:t>
      </w:r>
    </w:p>
    <w:p w:rsidR="00BA5DAB" w:rsidRDefault="00BA5DAB" w:rsidP="00BA5DAB">
      <w:pPr>
        <w:ind w:left="-900"/>
        <w:rPr>
          <w:rFonts w:ascii="Courier New" w:hAnsi="Courier New" w:cs="Courier New"/>
          <w:sz w:val="20"/>
          <w:szCs w:val="20"/>
        </w:rPr>
      </w:pPr>
    </w:p>
    <w:p w:rsidR="00BA5DAB" w:rsidRDefault="00BA5DAB" w:rsidP="00BA5DAB">
      <w:pPr>
        <w:ind w:left="-900"/>
        <w:rPr>
          <w:rFonts w:ascii="Courier New" w:hAnsi="Courier New" w:cs="Courier New"/>
          <w:sz w:val="20"/>
          <w:szCs w:val="20"/>
        </w:rPr>
      </w:pPr>
    </w:p>
    <w:p w:rsidR="007D2702" w:rsidRDefault="00BA5DAB" w:rsidP="007D2702">
      <w:pPr>
        <w:pStyle w:val="ListParagraph"/>
        <w:numPr>
          <w:ilvl w:val="0"/>
          <w:numId w:val="3"/>
        </w:numPr>
        <w:ind w:right="-720"/>
      </w:pPr>
      <w:r>
        <w:t>Identify the F statistic and the associated p-value: F = 15.53</w:t>
      </w:r>
      <w:r w:rsidRPr="008D14B4">
        <w:t>, Prob &gt; F = 0.0000</w:t>
      </w:r>
    </w:p>
    <w:p w:rsidR="007D2702" w:rsidRDefault="007D2702" w:rsidP="007D2702">
      <w:pPr>
        <w:pStyle w:val="ListParagraph"/>
        <w:numPr>
          <w:ilvl w:val="0"/>
          <w:numId w:val="3"/>
        </w:numPr>
        <w:ind w:right="-720"/>
      </w:pPr>
      <w:r>
        <w:t>The p-value (0.0000) is smaller than our alpha (0.01)</w:t>
      </w:r>
    </w:p>
    <w:p w:rsidR="007D2702" w:rsidRDefault="00BA5DAB" w:rsidP="007D2702">
      <w:pPr>
        <w:pStyle w:val="ListParagraph"/>
        <w:numPr>
          <w:ilvl w:val="0"/>
          <w:numId w:val="3"/>
        </w:numPr>
        <w:ind w:right="-720"/>
      </w:pPr>
      <w:r>
        <w:t>D</w:t>
      </w:r>
      <w:r w:rsidRPr="00BB7414">
        <w:t>ecision about H0</w:t>
      </w:r>
      <w:r w:rsidR="007D2702">
        <w:t>:</w:t>
      </w:r>
      <w:r w:rsidRPr="00BB7414">
        <w:t xml:space="preserve"> reject H0 in favor of H1</w:t>
      </w:r>
      <w:r>
        <w:t>.</w:t>
      </w:r>
    </w:p>
    <w:p w:rsidR="00BA5DAB" w:rsidRDefault="00BA5DAB" w:rsidP="007D2702">
      <w:pPr>
        <w:pStyle w:val="ListParagraph"/>
        <w:numPr>
          <w:ilvl w:val="0"/>
          <w:numId w:val="3"/>
        </w:numPr>
        <w:ind w:right="-720"/>
      </w:pPr>
      <w:r>
        <w:t xml:space="preserve"> Substantive conclusion. </w:t>
      </w:r>
      <w:r w:rsidR="007D2702">
        <w:t>Based on the data from a nationally representative sample of 1,958 people, w</w:t>
      </w:r>
      <w:r>
        <w:t>e are 99% confident that the average number of adults in household</w:t>
      </w:r>
      <w:r w:rsidR="00242849">
        <w:t xml:space="preserve"> in the U.S.</w:t>
      </w:r>
      <w:r>
        <w:t xml:space="preserve"> </w:t>
      </w:r>
      <w:r w:rsidR="007D2702">
        <w:t xml:space="preserve">population </w:t>
      </w:r>
      <w:r>
        <w:t xml:space="preserve">varies by race. </w:t>
      </w:r>
    </w:p>
    <w:p w:rsidR="007D2702" w:rsidRDefault="007D2702" w:rsidP="00BA5DAB">
      <w:pPr>
        <w:ind w:left="-720" w:right="-720"/>
      </w:pPr>
    </w:p>
    <w:p w:rsidR="00E01E3C" w:rsidRDefault="00E01E3C" w:rsidP="00BA5DAB">
      <w:pPr>
        <w:ind w:left="-720" w:right="-720"/>
      </w:pPr>
      <w:r>
        <w:t xml:space="preserve">Probability of Type I error is less than .0001 (based on p-value). Probability of Type II error is 0 because we rejected the null. </w:t>
      </w:r>
    </w:p>
    <w:p w:rsidR="00BA5DAB" w:rsidRDefault="00BA5DAB" w:rsidP="00BA5DAB">
      <w:pPr>
        <w:ind w:left="-720" w:right="-720"/>
      </w:pPr>
    </w:p>
    <w:p w:rsidR="00BA5DAB" w:rsidRPr="002E5C07" w:rsidRDefault="00BA5DAB" w:rsidP="00BA5DAB">
      <w:pPr>
        <w:ind w:left="-720" w:right="-720"/>
        <w:rPr>
          <w:u w:val="single"/>
        </w:rPr>
      </w:pPr>
      <w:proofErr w:type="spellStart"/>
      <w:r w:rsidRPr="002E5C07">
        <w:rPr>
          <w:u w:val="single"/>
        </w:rPr>
        <w:t>Posthoc</w:t>
      </w:r>
      <w:proofErr w:type="spellEnd"/>
      <w:r w:rsidRPr="002E5C07">
        <w:rPr>
          <w:u w:val="single"/>
        </w:rPr>
        <w:t xml:space="preserve"> comparisons: </w:t>
      </w:r>
    </w:p>
    <w:p w:rsidR="00BA5DAB" w:rsidRDefault="00BA5DAB" w:rsidP="00BA5DAB">
      <w:pPr>
        <w:ind w:left="-720" w:right="-720"/>
      </w:pPr>
      <w:r>
        <w:t>These are testing pairwise hypotheses for each pair of groups, so we are testing 3 null hypotheses here:</w:t>
      </w:r>
    </w:p>
    <w:p w:rsidR="00BA5DAB" w:rsidRDefault="00BA5DAB" w:rsidP="00BA5DAB">
      <w:pPr>
        <w:pStyle w:val="ListParagraph"/>
        <w:numPr>
          <w:ilvl w:val="0"/>
          <w:numId w:val="7"/>
        </w:numPr>
        <w:ind w:right="-720"/>
      </w:pPr>
      <w:r>
        <w:t xml:space="preserve">The average number of adults in the household </w:t>
      </w:r>
      <w:r w:rsidR="000423E2">
        <w:t xml:space="preserve">in the U.S. </w:t>
      </w:r>
      <w:r>
        <w:t xml:space="preserve">is the same for Whites and Blacks. </w:t>
      </w:r>
    </w:p>
    <w:p w:rsidR="00BA5DAB" w:rsidRDefault="00BA5DAB" w:rsidP="00BA5DAB">
      <w:pPr>
        <w:pStyle w:val="ListParagraph"/>
        <w:numPr>
          <w:ilvl w:val="0"/>
          <w:numId w:val="7"/>
        </w:numPr>
        <w:ind w:right="-720"/>
      </w:pPr>
      <w:r>
        <w:t>The average number of adults in the household</w:t>
      </w:r>
      <w:r w:rsidR="000423E2">
        <w:t xml:space="preserve"> in the U.S.</w:t>
      </w:r>
      <w:r>
        <w:t xml:space="preserve"> is the same for Whites and </w:t>
      </w:r>
      <w:proofErr w:type="gramStart"/>
      <w:r>
        <w:t>Other</w:t>
      </w:r>
      <w:proofErr w:type="gramEnd"/>
      <w:r>
        <w:t xml:space="preserve"> race. </w:t>
      </w:r>
    </w:p>
    <w:p w:rsidR="00BA5DAB" w:rsidRDefault="00BA5DAB" w:rsidP="00BA5DAB">
      <w:pPr>
        <w:pStyle w:val="ListParagraph"/>
        <w:numPr>
          <w:ilvl w:val="0"/>
          <w:numId w:val="7"/>
        </w:numPr>
        <w:ind w:right="-720"/>
      </w:pPr>
      <w:r>
        <w:t>The average number of adults in the household</w:t>
      </w:r>
      <w:r w:rsidR="000423E2">
        <w:t xml:space="preserve"> in the U.S.</w:t>
      </w:r>
      <w:r>
        <w:t xml:space="preserve"> is the same for Blacks and </w:t>
      </w:r>
      <w:proofErr w:type="gramStart"/>
      <w:r>
        <w:t>Other</w:t>
      </w:r>
      <w:proofErr w:type="gramEnd"/>
      <w:r>
        <w:t xml:space="preserve"> race. </w:t>
      </w:r>
    </w:p>
    <w:p w:rsidR="00F56CBC" w:rsidRDefault="00F56CBC" w:rsidP="00BA5DAB">
      <w:pPr>
        <w:ind w:left="-720" w:right="-720"/>
      </w:pPr>
    </w:p>
    <w:p w:rsidR="00BA5DAB" w:rsidRDefault="00BA5DAB" w:rsidP="00BA5DAB">
      <w:pPr>
        <w:ind w:left="-720" w:right="-720"/>
      </w:pPr>
      <w:r>
        <w:t>We use 3 p-values and compare them to our alpha cutoff (.01). For 2 out of 3 hypotheses, p-values are below alpha, so we reject two null hypotheses:</w:t>
      </w:r>
    </w:p>
    <w:p w:rsidR="00BA5DAB" w:rsidRDefault="00BA5DAB" w:rsidP="00BA5DAB">
      <w:pPr>
        <w:pStyle w:val="ListParagraph"/>
        <w:numPr>
          <w:ilvl w:val="0"/>
          <w:numId w:val="7"/>
        </w:numPr>
        <w:ind w:right="-720"/>
      </w:pPr>
      <w:r>
        <w:t xml:space="preserve">The average number of adults in the household </w:t>
      </w:r>
      <w:r w:rsidR="000423E2">
        <w:t xml:space="preserve">in the U.S. </w:t>
      </w:r>
      <w:r>
        <w:t>is the same for Blacks</w:t>
      </w:r>
      <w:r w:rsidR="00F951DF">
        <w:t xml:space="preserve"> and </w:t>
      </w:r>
      <w:proofErr w:type="gramStart"/>
      <w:r w:rsidR="00F951DF">
        <w:t>Other</w:t>
      </w:r>
      <w:proofErr w:type="gramEnd"/>
      <w:r w:rsidR="00F951DF">
        <w:t xml:space="preserve"> race</w:t>
      </w:r>
      <w:r>
        <w:t xml:space="preserve">. </w:t>
      </w:r>
    </w:p>
    <w:p w:rsidR="00BA5DAB" w:rsidRDefault="00BA5DAB" w:rsidP="00BA5DAB">
      <w:pPr>
        <w:pStyle w:val="ListParagraph"/>
        <w:numPr>
          <w:ilvl w:val="0"/>
          <w:numId w:val="7"/>
        </w:numPr>
        <w:ind w:right="-720"/>
      </w:pPr>
      <w:r>
        <w:t xml:space="preserve">The average number of adults in the household </w:t>
      </w:r>
      <w:r w:rsidR="000423E2">
        <w:t xml:space="preserve">in the U.S. </w:t>
      </w:r>
      <w:r>
        <w:t xml:space="preserve">is the same for Whites and </w:t>
      </w:r>
      <w:proofErr w:type="gramStart"/>
      <w:r>
        <w:t>Other</w:t>
      </w:r>
      <w:proofErr w:type="gramEnd"/>
      <w:r>
        <w:t xml:space="preserve"> race. </w:t>
      </w:r>
    </w:p>
    <w:p w:rsidR="00BA5DAB" w:rsidRDefault="00BA5DAB" w:rsidP="00BA5DAB">
      <w:pPr>
        <w:ind w:left="-720" w:right="-720"/>
      </w:pPr>
      <w:r>
        <w:t xml:space="preserve">And there is only one that we fail to reject: </w:t>
      </w:r>
    </w:p>
    <w:p w:rsidR="00BA5DAB" w:rsidRDefault="00BA5DAB" w:rsidP="00BA5DAB">
      <w:pPr>
        <w:pStyle w:val="ListParagraph"/>
        <w:numPr>
          <w:ilvl w:val="0"/>
          <w:numId w:val="6"/>
        </w:numPr>
        <w:ind w:right="-720"/>
      </w:pPr>
      <w:r>
        <w:t xml:space="preserve">The average number of adults in the household </w:t>
      </w:r>
      <w:r w:rsidR="000423E2">
        <w:t xml:space="preserve">in the U.S. </w:t>
      </w:r>
      <w:r>
        <w:t xml:space="preserve">is the same for Whites and Blacks. </w:t>
      </w:r>
    </w:p>
    <w:p w:rsidR="00BA5DAB" w:rsidRDefault="00BA5DAB" w:rsidP="00BA5DAB">
      <w:pPr>
        <w:ind w:left="-720" w:right="-720"/>
      </w:pPr>
    </w:p>
    <w:p w:rsidR="00BA5DAB" w:rsidRDefault="00BA5DAB" w:rsidP="00BA5DAB">
      <w:pPr>
        <w:ind w:left="-720" w:right="-720"/>
      </w:pPr>
      <w:r>
        <w:t xml:space="preserve">Substantive conclusion: </w:t>
      </w:r>
    </w:p>
    <w:p w:rsidR="00BA5DAB" w:rsidRDefault="007D2702" w:rsidP="00BA5DAB">
      <w:pPr>
        <w:ind w:left="-720" w:right="-720"/>
      </w:pPr>
      <w:r>
        <w:t>Based on this nationally representative sample of 1,958 individuals, w</w:t>
      </w:r>
      <w:r w:rsidR="00BA5DAB">
        <w:t>e are 99% confident that the average number of adults per household</w:t>
      </w:r>
      <w:r w:rsidR="000423E2">
        <w:t xml:space="preserve"> in the U.S.</w:t>
      </w:r>
      <w:r w:rsidR="00BA5DAB">
        <w:t xml:space="preserve"> </w:t>
      </w:r>
      <w:r>
        <w:t xml:space="preserve">population </w:t>
      </w:r>
      <w:r w:rsidR="00BA5DAB">
        <w:t xml:space="preserve">differs by race. Specifically, we are 99% sure that those reporting race other than White or Black have more adults on average in their households than either Whites or Blacks. In contrast, Whites and Blacks do not differ significantly in the average number of adults they have in their households. </w:t>
      </w:r>
    </w:p>
    <w:p w:rsidR="00E01E3C" w:rsidRDefault="00E00012" w:rsidP="00E01E3C">
      <w:pPr>
        <w:tabs>
          <w:tab w:val="num" w:pos="720"/>
        </w:tabs>
        <w:ind w:left="-720" w:right="-720"/>
        <w:rPr>
          <w:u w:val="single"/>
        </w:rPr>
      </w:pPr>
      <w:r w:rsidRPr="00E00012">
        <w:rPr>
          <w:u w:val="single"/>
        </w:rPr>
        <w:lastRenderedPageBreak/>
        <w:t xml:space="preserve">Follow-up questions: </w:t>
      </w:r>
    </w:p>
    <w:p w:rsidR="00E00012" w:rsidRPr="00E01E3C" w:rsidRDefault="00E00012" w:rsidP="00E01E3C">
      <w:pPr>
        <w:pStyle w:val="ListParagraph"/>
        <w:numPr>
          <w:ilvl w:val="0"/>
          <w:numId w:val="13"/>
        </w:numPr>
        <w:tabs>
          <w:tab w:val="num" w:pos="720"/>
        </w:tabs>
        <w:ind w:right="-720"/>
        <w:rPr>
          <w:u w:val="single"/>
        </w:rPr>
      </w:pPr>
      <w:r>
        <w:t>How many pairwise comparisons in total are you making here? Show how to use a formula to calculate that number?</w:t>
      </w:r>
    </w:p>
    <w:p w:rsidR="00E01E3C" w:rsidRDefault="00E00012" w:rsidP="00E01E3C">
      <w:pPr>
        <w:tabs>
          <w:tab w:val="num" w:pos="720"/>
        </w:tabs>
        <w:ind w:right="-720"/>
      </w:pPr>
      <w:r>
        <w:t>k*(k-1)/2=3*2/2=3 comparisons</w:t>
      </w:r>
    </w:p>
    <w:p w:rsidR="00E01E3C" w:rsidRDefault="00E01E3C" w:rsidP="00E01E3C">
      <w:pPr>
        <w:tabs>
          <w:tab w:val="num" w:pos="720"/>
        </w:tabs>
        <w:ind w:right="-720"/>
      </w:pPr>
    </w:p>
    <w:p w:rsidR="00E00012" w:rsidRDefault="00E00012" w:rsidP="00E01E3C">
      <w:pPr>
        <w:pStyle w:val="ListParagraph"/>
        <w:numPr>
          <w:ilvl w:val="0"/>
          <w:numId w:val="13"/>
        </w:numPr>
        <w:tabs>
          <w:tab w:val="num" w:pos="720"/>
        </w:tabs>
        <w:ind w:right="-720"/>
      </w:pPr>
      <w:r>
        <w:t>When you are requesting post-hoc comparisons using Bonferroni correction, how exactly does Stata adjust the p-values in the output (that is, how is the adjustment calculated)?</w:t>
      </w:r>
    </w:p>
    <w:p w:rsidR="00E00012" w:rsidRDefault="00E00012" w:rsidP="00E00012">
      <w:pPr>
        <w:pStyle w:val="ListParagraph"/>
        <w:ind w:left="-360" w:right="-720"/>
      </w:pPr>
    </w:p>
    <w:p w:rsidR="00E00012" w:rsidRDefault="00E00012" w:rsidP="00E00012">
      <w:pPr>
        <w:pStyle w:val="ListParagraph"/>
        <w:ind w:left="-360" w:right="-720"/>
      </w:pPr>
      <w:r>
        <w:t xml:space="preserve">P-values are multiplied by the number of comparisons. </w:t>
      </w:r>
      <w:proofErr w:type="gramStart"/>
      <w:r>
        <w:t>So</w:t>
      </w:r>
      <w:proofErr w:type="gramEnd"/>
      <w:r>
        <w:t xml:space="preserve"> the numbers we see in Stata for p-values are all multiplied by 3 already. </w:t>
      </w:r>
    </w:p>
    <w:p w:rsidR="00E00012" w:rsidRDefault="00E00012" w:rsidP="00E00012">
      <w:pPr>
        <w:pStyle w:val="ListParagraph"/>
        <w:ind w:left="-360" w:right="-720"/>
      </w:pPr>
    </w:p>
    <w:p w:rsidR="00E00012" w:rsidRDefault="00E00012" w:rsidP="00E00012">
      <w:pPr>
        <w:pStyle w:val="ListParagraph"/>
        <w:numPr>
          <w:ilvl w:val="0"/>
          <w:numId w:val="8"/>
        </w:numPr>
        <w:tabs>
          <w:tab w:val="num" w:pos="720"/>
        </w:tabs>
        <w:ind w:right="-720"/>
      </w:pPr>
      <w:r>
        <w:t xml:space="preserve">Take the p-value for Black vs. White comparison from your Stata output and calculate what that p-value value would be </w:t>
      </w:r>
      <w:r w:rsidRPr="008F1790">
        <w:rPr>
          <w:u w:val="single"/>
        </w:rPr>
        <w:t>prior</w:t>
      </w:r>
      <w:r>
        <w:t xml:space="preserve"> to Bonferroni adjustment. </w:t>
      </w:r>
    </w:p>
    <w:p w:rsidR="00E00012" w:rsidRDefault="00E00012" w:rsidP="00E00012">
      <w:pPr>
        <w:pStyle w:val="ListParagraph"/>
        <w:ind w:left="-360"/>
      </w:pPr>
    </w:p>
    <w:p w:rsidR="00BA5DAB" w:rsidRDefault="00E00012" w:rsidP="00E00012">
      <w:pPr>
        <w:pStyle w:val="ListParagraph"/>
        <w:ind w:left="-360"/>
      </w:pPr>
      <w:r w:rsidRPr="00E00012">
        <w:t xml:space="preserve">P value in Stata output is 0.363; that means it was 0.363/3=0.121 prior to adjustment. </w:t>
      </w:r>
    </w:p>
    <w:p w:rsidR="00E01E3C" w:rsidRDefault="00E01E3C" w:rsidP="00E00012">
      <w:pPr>
        <w:pStyle w:val="ListParagraph"/>
        <w:ind w:left="-360"/>
      </w:pPr>
    </w:p>
    <w:p w:rsidR="00E01E3C" w:rsidRPr="00BA5DAB" w:rsidRDefault="00E01E3C" w:rsidP="00E00012">
      <w:pPr>
        <w:pStyle w:val="ListParagraph"/>
        <w:ind w:left="-360"/>
        <w:rPr>
          <w:rFonts w:ascii="Courier New" w:hAnsi="Courier New" w:cs="Courier New"/>
          <w:sz w:val="20"/>
          <w:szCs w:val="20"/>
        </w:rPr>
      </w:pPr>
    </w:p>
    <w:sectPr w:rsidR="00E01E3C" w:rsidRPr="00BA5DAB" w:rsidSect="00982C89">
      <w:footerReference w:type="default" r:id="rId8"/>
      <w:pgSz w:w="12240" w:h="15840"/>
      <w:pgMar w:top="135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5E4" w:rsidRDefault="004A05E4" w:rsidP="0001719A">
      <w:r>
        <w:separator/>
      </w:r>
    </w:p>
  </w:endnote>
  <w:endnote w:type="continuationSeparator" w:id="0">
    <w:p w:rsidR="004A05E4" w:rsidRDefault="004A05E4" w:rsidP="0001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749927"/>
      <w:docPartObj>
        <w:docPartGallery w:val="Page Numbers (Bottom of Page)"/>
        <w:docPartUnique/>
      </w:docPartObj>
    </w:sdtPr>
    <w:sdtEndPr>
      <w:rPr>
        <w:noProof/>
      </w:rPr>
    </w:sdtEndPr>
    <w:sdtContent>
      <w:p w:rsidR="0001719A" w:rsidRDefault="0001719A">
        <w:pPr>
          <w:pStyle w:val="Footer"/>
          <w:jc w:val="right"/>
        </w:pPr>
        <w:r>
          <w:fldChar w:fldCharType="begin"/>
        </w:r>
        <w:r>
          <w:instrText xml:space="preserve"> PAGE   \* MERGEFORMAT </w:instrText>
        </w:r>
        <w:r>
          <w:fldChar w:fldCharType="separate"/>
        </w:r>
        <w:r w:rsidR="00093F25">
          <w:rPr>
            <w:noProof/>
          </w:rPr>
          <w:t>4</w:t>
        </w:r>
        <w:r>
          <w:rPr>
            <w:noProof/>
          </w:rPr>
          <w:fldChar w:fldCharType="end"/>
        </w:r>
      </w:p>
    </w:sdtContent>
  </w:sdt>
  <w:p w:rsidR="0001719A" w:rsidRDefault="00017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5E4" w:rsidRDefault="004A05E4" w:rsidP="0001719A">
      <w:r>
        <w:separator/>
      </w:r>
    </w:p>
  </w:footnote>
  <w:footnote w:type="continuationSeparator" w:id="0">
    <w:p w:rsidR="004A05E4" w:rsidRDefault="004A05E4" w:rsidP="0001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5A8"/>
    <w:multiLevelType w:val="hybridMultilevel"/>
    <w:tmpl w:val="1FC08A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0900497"/>
    <w:multiLevelType w:val="hybridMultilevel"/>
    <w:tmpl w:val="494A2C94"/>
    <w:lvl w:ilvl="0" w:tplc="2F80994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4425F42"/>
    <w:multiLevelType w:val="hybridMultilevel"/>
    <w:tmpl w:val="86AE333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B55399C"/>
    <w:multiLevelType w:val="hybridMultilevel"/>
    <w:tmpl w:val="A1CA4722"/>
    <w:lvl w:ilvl="0" w:tplc="05167C5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042A48"/>
    <w:multiLevelType w:val="hybridMultilevel"/>
    <w:tmpl w:val="B1684EA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DC818D4"/>
    <w:multiLevelType w:val="hybridMultilevel"/>
    <w:tmpl w:val="CE5C53F4"/>
    <w:lvl w:ilvl="0" w:tplc="3DEAA222">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 w15:restartNumberingAfterBreak="0">
    <w:nsid w:val="446B78B8"/>
    <w:multiLevelType w:val="hybridMultilevel"/>
    <w:tmpl w:val="D8FA75AC"/>
    <w:lvl w:ilvl="0" w:tplc="221CD02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50232058"/>
    <w:multiLevelType w:val="hybridMultilevel"/>
    <w:tmpl w:val="B2D8A004"/>
    <w:lvl w:ilvl="0" w:tplc="9B8E4238">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 w15:restartNumberingAfterBreak="0">
    <w:nsid w:val="54FB66CD"/>
    <w:multiLevelType w:val="hybridMultilevel"/>
    <w:tmpl w:val="C666EECE"/>
    <w:lvl w:ilvl="0" w:tplc="D392452A">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5B440948"/>
    <w:multiLevelType w:val="hybridMultilevel"/>
    <w:tmpl w:val="BDBC613A"/>
    <w:lvl w:ilvl="0" w:tplc="7548EB04">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5B620D53"/>
    <w:multiLevelType w:val="hybridMultilevel"/>
    <w:tmpl w:val="B5924996"/>
    <w:lvl w:ilvl="0" w:tplc="8500EC66">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15:restartNumberingAfterBreak="0">
    <w:nsid w:val="79480EBF"/>
    <w:multiLevelType w:val="hybridMultilevel"/>
    <w:tmpl w:val="D472D1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EF12C54"/>
    <w:multiLevelType w:val="hybridMultilevel"/>
    <w:tmpl w:val="28F46C12"/>
    <w:lvl w:ilvl="0" w:tplc="CEE24332">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abstractNumId w:val="12"/>
  </w:num>
  <w:num w:numId="2">
    <w:abstractNumId w:val="5"/>
  </w:num>
  <w:num w:numId="3">
    <w:abstractNumId w:val="10"/>
  </w:num>
  <w:num w:numId="4">
    <w:abstractNumId w:val="11"/>
  </w:num>
  <w:num w:numId="5">
    <w:abstractNumId w:val="0"/>
  </w:num>
  <w:num w:numId="6">
    <w:abstractNumId w:val="2"/>
  </w:num>
  <w:num w:numId="7">
    <w:abstractNumId w:val="4"/>
  </w:num>
  <w:num w:numId="8">
    <w:abstractNumId w:val="9"/>
  </w:num>
  <w:num w:numId="9">
    <w:abstractNumId w:val="7"/>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DB"/>
    <w:rsid w:val="00014DF8"/>
    <w:rsid w:val="0001719A"/>
    <w:rsid w:val="0002293B"/>
    <w:rsid w:val="000423E2"/>
    <w:rsid w:val="000548DB"/>
    <w:rsid w:val="00062F92"/>
    <w:rsid w:val="00093F25"/>
    <w:rsid w:val="000B5802"/>
    <w:rsid w:val="001018C8"/>
    <w:rsid w:val="00144F32"/>
    <w:rsid w:val="001467DD"/>
    <w:rsid w:val="001A2E10"/>
    <w:rsid w:val="00237767"/>
    <w:rsid w:val="00242849"/>
    <w:rsid w:val="002F1C6C"/>
    <w:rsid w:val="002F4FF1"/>
    <w:rsid w:val="00336A48"/>
    <w:rsid w:val="00353F79"/>
    <w:rsid w:val="003B355D"/>
    <w:rsid w:val="003F0587"/>
    <w:rsid w:val="00497828"/>
    <w:rsid w:val="004A05E4"/>
    <w:rsid w:val="00586355"/>
    <w:rsid w:val="005C1234"/>
    <w:rsid w:val="0065470C"/>
    <w:rsid w:val="00693823"/>
    <w:rsid w:val="006A0BBD"/>
    <w:rsid w:val="006B2D51"/>
    <w:rsid w:val="007B0937"/>
    <w:rsid w:val="007B2692"/>
    <w:rsid w:val="007D2702"/>
    <w:rsid w:val="00803889"/>
    <w:rsid w:val="008909F4"/>
    <w:rsid w:val="008E1CFD"/>
    <w:rsid w:val="008F1C4D"/>
    <w:rsid w:val="00944BD0"/>
    <w:rsid w:val="00982C89"/>
    <w:rsid w:val="00986035"/>
    <w:rsid w:val="009C29FB"/>
    <w:rsid w:val="00A2722F"/>
    <w:rsid w:val="00A8265C"/>
    <w:rsid w:val="00AB5972"/>
    <w:rsid w:val="00AF098C"/>
    <w:rsid w:val="00B1602C"/>
    <w:rsid w:val="00B209B9"/>
    <w:rsid w:val="00B23944"/>
    <w:rsid w:val="00B25C0F"/>
    <w:rsid w:val="00BA5DAB"/>
    <w:rsid w:val="00BD026C"/>
    <w:rsid w:val="00C121AF"/>
    <w:rsid w:val="00CE3633"/>
    <w:rsid w:val="00CE4A65"/>
    <w:rsid w:val="00CF7450"/>
    <w:rsid w:val="00D90030"/>
    <w:rsid w:val="00DE3D21"/>
    <w:rsid w:val="00E00012"/>
    <w:rsid w:val="00E01E3C"/>
    <w:rsid w:val="00E82226"/>
    <w:rsid w:val="00EA3BFA"/>
    <w:rsid w:val="00F56CBC"/>
    <w:rsid w:val="00F6766F"/>
    <w:rsid w:val="00F951DF"/>
    <w:rsid w:val="00FA2E53"/>
    <w:rsid w:val="00FB709B"/>
    <w:rsid w:val="00FC4AF0"/>
    <w:rsid w:val="00FF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4D9DD"/>
  <w15:docId w15:val="{76F18FE0-472F-4174-9477-358EAA93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right="-1080"/>
      <w:outlineLvl w:val="0"/>
    </w:pPr>
    <w:rPr>
      <w:b/>
      <w:bCs/>
    </w:rPr>
  </w:style>
  <w:style w:type="paragraph" w:styleId="Heading2">
    <w:name w:val="heading 2"/>
    <w:basedOn w:val="Normal"/>
    <w:next w:val="Normal"/>
    <w:qFormat/>
    <w:pPr>
      <w:keepNext/>
      <w:ind w:left="-1080" w:right="-108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overflowPunct w:val="0"/>
      <w:autoSpaceDE w:val="0"/>
      <w:autoSpaceDN w:val="0"/>
      <w:adjustRightInd w:val="0"/>
      <w:textAlignment w:val="baseline"/>
    </w:pPr>
    <w:rPr>
      <w:sz w:val="56"/>
      <w:szCs w:val="20"/>
    </w:rPr>
  </w:style>
  <w:style w:type="paragraph" w:styleId="BodyText2">
    <w:name w:val="Body Text 2"/>
    <w:basedOn w:val="Normal"/>
    <w:semiHidden/>
    <w:pPr>
      <w:overflowPunct w:val="0"/>
      <w:autoSpaceDE w:val="0"/>
      <w:autoSpaceDN w:val="0"/>
      <w:adjustRightInd w:val="0"/>
      <w:textAlignment w:val="baseline"/>
    </w:pPr>
    <w:rPr>
      <w:b/>
      <w:sz w:val="56"/>
      <w:szCs w:val="20"/>
    </w:rPr>
  </w:style>
  <w:style w:type="paragraph" w:styleId="BalloonText">
    <w:name w:val="Balloon Text"/>
    <w:basedOn w:val="Normal"/>
    <w:link w:val="BalloonTextChar"/>
    <w:uiPriority w:val="99"/>
    <w:semiHidden/>
    <w:unhideWhenUsed/>
    <w:rsid w:val="00B209B9"/>
    <w:rPr>
      <w:rFonts w:ascii="Tahoma" w:hAnsi="Tahoma" w:cs="Tahoma"/>
      <w:sz w:val="16"/>
      <w:szCs w:val="16"/>
    </w:rPr>
  </w:style>
  <w:style w:type="character" w:customStyle="1" w:styleId="BalloonTextChar">
    <w:name w:val="Balloon Text Char"/>
    <w:basedOn w:val="DefaultParagraphFont"/>
    <w:link w:val="BalloonText"/>
    <w:uiPriority w:val="99"/>
    <w:semiHidden/>
    <w:rsid w:val="00B209B9"/>
    <w:rPr>
      <w:rFonts w:ascii="Tahoma" w:hAnsi="Tahoma" w:cs="Tahoma"/>
      <w:sz w:val="16"/>
      <w:szCs w:val="16"/>
    </w:rPr>
  </w:style>
  <w:style w:type="paragraph" w:styleId="ListParagraph">
    <w:name w:val="List Paragraph"/>
    <w:basedOn w:val="Normal"/>
    <w:uiPriority w:val="34"/>
    <w:qFormat/>
    <w:rsid w:val="00353F79"/>
    <w:pPr>
      <w:ind w:left="720"/>
      <w:contextualSpacing/>
    </w:pPr>
  </w:style>
  <w:style w:type="paragraph" w:styleId="Header">
    <w:name w:val="header"/>
    <w:basedOn w:val="Normal"/>
    <w:link w:val="HeaderChar"/>
    <w:uiPriority w:val="99"/>
    <w:unhideWhenUsed/>
    <w:rsid w:val="0001719A"/>
    <w:pPr>
      <w:tabs>
        <w:tab w:val="center" w:pos="4680"/>
        <w:tab w:val="right" w:pos="9360"/>
      </w:tabs>
    </w:pPr>
  </w:style>
  <w:style w:type="character" w:customStyle="1" w:styleId="HeaderChar">
    <w:name w:val="Header Char"/>
    <w:basedOn w:val="DefaultParagraphFont"/>
    <w:link w:val="Header"/>
    <w:uiPriority w:val="99"/>
    <w:rsid w:val="0001719A"/>
    <w:rPr>
      <w:sz w:val="24"/>
      <w:szCs w:val="24"/>
    </w:rPr>
  </w:style>
  <w:style w:type="paragraph" w:styleId="Footer">
    <w:name w:val="footer"/>
    <w:basedOn w:val="Normal"/>
    <w:link w:val="FooterChar"/>
    <w:uiPriority w:val="99"/>
    <w:unhideWhenUsed/>
    <w:rsid w:val="0001719A"/>
    <w:pPr>
      <w:tabs>
        <w:tab w:val="center" w:pos="4680"/>
        <w:tab w:val="right" w:pos="9360"/>
      </w:tabs>
    </w:pPr>
  </w:style>
  <w:style w:type="character" w:customStyle="1" w:styleId="FooterChar">
    <w:name w:val="Footer Char"/>
    <w:basedOn w:val="DefaultParagraphFont"/>
    <w:link w:val="Footer"/>
    <w:uiPriority w:val="99"/>
    <w:rsid w:val="000171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ANOVA table:</vt:lpstr>
    </vt:vector>
  </TitlesOfParts>
  <Company>Boston College</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ANOVA table:</dc:title>
  <dc:creator>Natasha Sarkisian</dc:creator>
  <cp:lastModifiedBy>Natalia Sarkisian</cp:lastModifiedBy>
  <cp:revision>2</cp:revision>
  <cp:lastPrinted>2019-11-15T09:15:00Z</cp:lastPrinted>
  <dcterms:created xsi:type="dcterms:W3CDTF">2025-11-07T20:03:00Z</dcterms:created>
  <dcterms:modified xsi:type="dcterms:W3CDTF">2025-11-07T20:03:00Z</dcterms:modified>
</cp:coreProperties>
</file>